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F" w:rsidRDefault="00D134EF" w:rsidP="004176F5">
      <w:pPr>
        <w:rPr>
          <w:b/>
          <w:szCs w:val="24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46"/>
        <w:gridCol w:w="1678"/>
        <w:gridCol w:w="4083"/>
      </w:tblGrid>
      <w:tr w:rsidR="005C06D8" w:rsidRPr="009E119F" w:rsidTr="00845D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D8" w:rsidRPr="009E119F" w:rsidRDefault="005C06D8" w:rsidP="005C06D8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9E119F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9E11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E119F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119F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119F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9E119F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9E119F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9E11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E119F">
              <w:rPr>
                <w:rFonts w:ascii="т" w:hAnsi="т"/>
                <w:sz w:val="20"/>
                <w:szCs w:val="20"/>
              </w:rPr>
              <w:t>Е</w:t>
            </w:r>
            <w:r w:rsidRPr="009E119F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E119F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9E119F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E119F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E119F">
              <w:rPr>
                <w:rFonts w:ascii="т" w:hAnsi="т" w:cs="Arial"/>
                <w:sz w:val="20"/>
                <w:szCs w:val="20"/>
              </w:rPr>
              <w:sym w:font="т" w:char="F020"/>
            </w:r>
            <w:r w:rsidRPr="009E119F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E119F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E119F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</w:tr>
      <w:tr w:rsidR="005C06D8" w:rsidRPr="009E119F" w:rsidTr="00845DA5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i/>
                <w:sz w:val="20"/>
                <w:szCs w:val="20"/>
                <w:lang w:val="be-BY"/>
              </w:rPr>
            </w:pPr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9E119F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9E119F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5C06D8" w:rsidRPr="009E119F" w:rsidRDefault="005C06D8" w:rsidP="005C06D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iCs/>
                <w:sz w:val="20"/>
                <w:szCs w:val="20"/>
              </w:rPr>
            </w:pPr>
            <w:r w:rsidRPr="009E11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9E119F">
              <w:rPr>
                <w:rFonts w:ascii="т" w:hAnsi="т"/>
                <w:i/>
                <w:sz w:val="20"/>
                <w:szCs w:val="20"/>
              </w:rPr>
              <w:t>Ишембай</w:t>
            </w:r>
            <w:r w:rsidRPr="009E11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5C06D8" w:rsidRPr="009E119F" w:rsidRDefault="005C06D8" w:rsidP="005C06D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5C06D8" w:rsidRPr="009E119F" w:rsidRDefault="005C06D8" w:rsidP="005C06D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9E119F">
              <w:rPr>
                <w:rFonts w:ascii="т" w:hAnsi="т" w:cs="Arial"/>
                <w:i/>
                <w:sz w:val="20"/>
                <w:szCs w:val="20"/>
              </w:rPr>
              <w:t>(3479</w:t>
            </w:r>
            <w:r>
              <w:rPr>
                <w:rFonts w:ascii="т" w:hAnsi="т" w:cs="Arial"/>
                <w:i/>
                <w:sz w:val="20"/>
                <w:szCs w:val="20"/>
              </w:rPr>
              <w:t>4) 76-4-60, факс (34794) 76-5-25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C06D8" w:rsidRPr="009E119F" w:rsidRDefault="005C06D8" w:rsidP="005C06D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iCs/>
                <w:sz w:val="20"/>
                <w:szCs w:val="20"/>
              </w:rPr>
            </w:pPr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5C06D8" w:rsidRPr="009E119F" w:rsidRDefault="005C06D8" w:rsidP="005C06D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5C06D8" w:rsidRPr="009E119F" w:rsidRDefault="005C06D8" w:rsidP="005C06D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9E11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5C06D8" w:rsidRPr="009E119F" w:rsidRDefault="005C06D8" w:rsidP="005C06D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i/>
                <w:sz w:val="20"/>
                <w:szCs w:val="20"/>
              </w:rPr>
              <w:t>тел.(34794) 76-4-60</w:t>
            </w:r>
            <w:r w:rsidRPr="009E119F">
              <w:rPr>
                <w:rFonts w:ascii="т" w:hAnsi="т" w:cs="Arial"/>
                <w:i/>
                <w:sz w:val="20"/>
                <w:szCs w:val="20"/>
              </w:rPr>
              <w:t>, факс (34794)76-5-2</w:t>
            </w:r>
            <w:r>
              <w:rPr>
                <w:rFonts w:ascii="т" w:hAnsi="т" w:cs="Arial"/>
                <w:i/>
                <w:sz w:val="20"/>
                <w:szCs w:val="20"/>
              </w:rPr>
              <w:t>5</w:t>
            </w:r>
          </w:p>
        </w:tc>
      </w:tr>
    </w:tbl>
    <w:p w:rsidR="005C06D8" w:rsidRPr="00CF6E5A" w:rsidRDefault="005C06D8" w:rsidP="00CF6E5A">
      <w:pPr>
        <w:tabs>
          <w:tab w:val="left" w:pos="6140"/>
        </w:tabs>
        <w:jc w:val="center"/>
        <w:rPr>
          <w:rFonts w:ascii="т" w:hAnsi="т"/>
          <w:sz w:val="24"/>
          <w:szCs w:val="24"/>
        </w:rPr>
      </w:pPr>
      <w:r w:rsidRPr="00CF6E5A">
        <w:rPr>
          <w:rFonts w:ascii="т" w:hAnsi="т"/>
          <w:sz w:val="24"/>
          <w:szCs w:val="24"/>
        </w:rPr>
        <w:t>БОЙОРОК                                                       РАСПОРЯЖЕНИЕ</w:t>
      </w:r>
    </w:p>
    <w:p w:rsidR="00B40162" w:rsidRPr="00E65217" w:rsidRDefault="005C06D8" w:rsidP="00CF6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217">
        <w:rPr>
          <w:rFonts w:ascii="Times New Roman" w:hAnsi="Times New Roman" w:cs="Times New Roman"/>
          <w:sz w:val="24"/>
          <w:szCs w:val="24"/>
        </w:rPr>
        <w:t xml:space="preserve">№ </w:t>
      </w:r>
      <w:r w:rsidR="00CF6E5A" w:rsidRPr="00E65217">
        <w:rPr>
          <w:rFonts w:ascii="Times New Roman" w:hAnsi="Times New Roman" w:cs="Times New Roman"/>
          <w:sz w:val="24"/>
          <w:szCs w:val="24"/>
        </w:rPr>
        <w:t>6</w:t>
      </w:r>
      <w:r w:rsidR="00E65217" w:rsidRPr="00E65217">
        <w:rPr>
          <w:rFonts w:ascii="Times New Roman" w:hAnsi="Times New Roman" w:cs="Times New Roman"/>
          <w:sz w:val="24"/>
          <w:szCs w:val="24"/>
        </w:rPr>
        <w:t>0/1</w:t>
      </w:r>
      <w:r w:rsidRPr="00E6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F6E5A" w:rsidRPr="00E652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5217">
        <w:rPr>
          <w:rFonts w:ascii="Times New Roman" w:hAnsi="Times New Roman" w:cs="Times New Roman"/>
          <w:sz w:val="24"/>
          <w:szCs w:val="24"/>
        </w:rPr>
        <w:t xml:space="preserve">        </w:t>
      </w:r>
      <w:r w:rsidR="005F61AE" w:rsidRPr="00E65217">
        <w:rPr>
          <w:rFonts w:ascii="Times New Roman" w:hAnsi="Times New Roman" w:cs="Times New Roman"/>
          <w:sz w:val="24"/>
          <w:szCs w:val="24"/>
        </w:rPr>
        <w:t xml:space="preserve">  </w:t>
      </w:r>
      <w:r w:rsidRPr="00E65217">
        <w:rPr>
          <w:rFonts w:ascii="Times New Roman" w:hAnsi="Times New Roman" w:cs="Times New Roman"/>
          <w:sz w:val="24"/>
          <w:szCs w:val="24"/>
        </w:rPr>
        <w:t xml:space="preserve">  от  </w:t>
      </w:r>
      <w:r w:rsidR="00E65217" w:rsidRPr="00E65217">
        <w:rPr>
          <w:rFonts w:ascii="Times New Roman" w:hAnsi="Times New Roman" w:cs="Times New Roman"/>
          <w:sz w:val="24"/>
          <w:szCs w:val="24"/>
        </w:rPr>
        <w:t>19</w:t>
      </w:r>
      <w:r w:rsidR="00CF6E5A" w:rsidRPr="00E65217">
        <w:rPr>
          <w:rFonts w:ascii="Times New Roman" w:hAnsi="Times New Roman" w:cs="Times New Roman"/>
          <w:sz w:val="24"/>
          <w:szCs w:val="24"/>
        </w:rPr>
        <w:t>.1</w:t>
      </w:r>
      <w:r w:rsidR="00E65217" w:rsidRPr="00E65217">
        <w:rPr>
          <w:rFonts w:ascii="Times New Roman" w:hAnsi="Times New Roman" w:cs="Times New Roman"/>
          <w:sz w:val="24"/>
          <w:szCs w:val="24"/>
        </w:rPr>
        <w:t>1</w:t>
      </w:r>
      <w:r w:rsidR="00CF6E5A" w:rsidRPr="00E65217">
        <w:rPr>
          <w:rFonts w:ascii="Times New Roman" w:hAnsi="Times New Roman" w:cs="Times New Roman"/>
          <w:sz w:val="24"/>
          <w:szCs w:val="24"/>
        </w:rPr>
        <w:t>.2017</w:t>
      </w:r>
      <w:r w:rsidRPr="00E6521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40162" w:rsidRPr="00CF6E5A" w:rsidRDefault="00B40162" w:rsidP="00CF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5A">
        <w:rPr>
          <w:rFonts w:ascii="Times New Roman" w:hAnsi="Times New Roman" w:cs="Times New Roman"/>
          <w:b/>
          <w:sz w:val="24"/>
          <w:szCs w:val="24"/>
        </w:rPr>
        <w:t>О проведении месячника безопасности на водных объектах</w:t>
      </w:r>
      <w:r w:rsidR="00CF6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E5A">
        <w:rPr>
          <w:rFonts w:ascii="Times New Roman" w:hAnsi="Times New Roman" w:cs="Times New Roman"/>
          <w:b/>
          <w:sz w:val="24"/>
          <w:szCs w:val="24"/>
        </w:rPr>
        <w:t>в осенне-зимний период</w:t>
      </w:r>
    </w:p>
    <w:p w:rsidR="00B40162" w:rsidRPr="00CF6E5A" w:rsidRDefault="00CF6E5A" w:rsidP="00CF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5A">
        <w:rPr>
          <w:rFonts w:ascii="Times New Roman" w:hAnsi="Times New Roman" w:cs="Times New Roman"/>
          <w:b/>
          <w:sz w:val="24"/>
          <w:szCs w:val="24"/>
        </w:rPr>
        <w:t>2017-2018</w:t>
      </w:r>
      <w:r w:rsidR="00B40162" w:rsidRPr="00CF6E5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40162" w:rsidRPr="00CF6E5A" w:rsidRDefault="00B40162" w:rsidP="0080682F">
      <w:pPr>
        <w:pStyle w:val="aa"/>
        <w:suppressAutoHyphens/>
        <w:overflowPunct w:val="0"/>
        <w:ind w:left="0" w:firstLine="720"/>
        <w:textAlignment w:val="baseline"/>
        <w:rPr>
          <w:sz w:val="24"/>
          <w:szCs w:val="24"/>
        </w:rPr>
      </w:pPr>
      <w:proofErr w:type="gramStart"/>
      <w:r w:rsidRPr="00CF6E5A">
        <w:rPr>
          <w:sz w:val="24"/>
          <w:szCs w:val="24"/>
        </w:rPr>
        <w:t xml:space="preserve">Во исполнение Плана основных мероприятий </w:t>
      </w:r>
      <w:r w:rsidR="00F70010" w:rsidRPr="00CF6E5A">
        <w:rPr>
          <w:sz w:val="24"/>
          <w:szCs w:val="24"/>
        </w:rPr>
        <w:t xml:space="preserve">муниципального района Ишимбайский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CF6E5A">
        <w:rPr>
          <w:sz w:val="24"/>
          <w:szCs w:val="24"/>
        </w:rPr>
        <w:t>людей на водных объектах на 2017</w:t>
      </w:r>
      <w:r w:rsidR="00F70010" w:rsidRPr="00CF6E5A">
        <w:rPr>
          <w:sz w:val="24"/>
          <w:szCs w:val="24"/>
        </w:rPr>
        <w:t xml:space="preserve"> год</w:t>
      </w:r>
      <w:r w:rsidRPr="00CF6E5A">
        <w:rPr>
          <w:sz w:val="24"/>
          <w:szCs w:val="24"/>
        </w:rPr>
        <w:t>, в связи с началом ледостава на водоёмах Республики Башкортостан, в целях обеспечения безопасности граждан, снижения несчастных случаев и гибели людей на водных объектах:</w:t>
      </w:r>
      <w:proofErr w:type="gramEnd"/>
    </w:p>
    <w:p w:rsidR="00B40162" w:rsidRPr="00CF6E5A" w:rsidRDefault="00B40162" w:rsidP="0080682F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F6E5A">
        <w:rPr>
          <w:sz w:val="24"/>
          <w:szCs w:val="24"/>
        </w:rPr>
        <w:t xml:space="preserve">1. Провести в </w:t>
      </w:r>
      <w:r w:rsidR="005C06D8" w:rsidRPr="00CF6E5A">
        <w:rPr>
          <w:sz w:val="24"/>
          <w:szCs w:val="24"/>
        </w:rPr>
        <w:t xml:space="preserve"> сельском поселении Петровский сельсовет  муниципального района </w:t>
      </w:r>
      <w:r w:rsidRPr="00CF6E5A">
        <w:rPr>
          <w:sz w:val="24"/>
          <w:szCs w:val="24"/>
        </w:rPr>
        <w:t>Ишимбайский р</w:t>
      </w:r>
      <w:r w:rsidR="00CF6E5A">
        <w:rPr>
          <w:sz w:val="24"/>
          <w:szCs w:val="24"/>
        </w:rPr>
        <w:t>айон Республики Башкортостан с 20 ноября 2017</w:t>
      </w:r>
      <w:r w:rsidRPr="00CF6E5A">
        <w:rPr>
          <w:sz w:val="24"/>
          <w:szCs w:val="24"/>
        </w:rPr>
        <w:t xml:space="preserve"> года месячник безопасности на водных объектах (далее – месячник). Срок окончания месячника безопасности - начало весеннего паводка.</w:t>
      </w:r>
    </w:p>
    <w:p w:rsidR="00B40162" w:rsidRPr="00CF6E5A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т" w:hAnsi="т" w:cs="Times New Roman"/>
          <w:sz w:val="24"/>
          <w:szCs w:val="24"/>
        </w:rPr>
      </w:pPr>
      <w:r w:rsidRPr="00CF6E5A">
        <w:rPr>
          <w:rFonts w:ascii="Times New Roman" w:hAnsi="Times New Roman" w:cs="Times New Roman"/>
          <w:sz w:val="24"/>
          <w:szCs w:val="24"/>
        </w:rPr>
        <w:t xml:space="preserve">2. Утвердить положение о </w:t>
      </w:r>
      <w:r w:rsidRPr="00CF6E5A">
        <w:rPr>
          <w:rFonts w:ascii="т" w:hAnsi="т" w:cs="Times New Roman"/>
          <w:sz w:val="24"/>
          <w:szCs w:val="24"/>
        </w:rPr>
        <w:t>проведении месячника (приложение  1).</w:t>
      </w:r>
    </w:p>
    <w:p w:rsidR="00B40162" w:rsidRPr="00CF6E5A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т" w:hAnsi="т" w:cs="Times New Roman"/>
          <w:sz w:val="24"/>
          <w:szCs w:val="24"/>
        </w:rPr>
      </w:pPr>
      <w:r w:rsidRPr="00CF6E5A">
        <w:rPr>
          <w:rFonts w:ascii="т" w:hAnsi="т" w:cs="Times New Roman"/>
          <w:sz w:val="24"/>
          <w:szCs w:val="24"/>
        </w:rPr>
        <w:t>3. Утвердить план-график подготовки и проведения мероприятий месячника (далее – план-график) (приложение  2).</w:t>
      </w:r>
    </w:p>
    <w:p w:rsidR="00B40162" w:rsidRPr="00CF6E5A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E5A">
        <w:rPr>
          <w:rFonts w:ascii="т" w:hAnsi="т" w:cs="Times New Roman"/>
          <w:sz w:val="24"/>
          <w:szCs w:val="24"/>
        </w:rPr>
        <w:t>4. Рекомендовать руководителям юридических лиц всех организационно-правовых форм и форм собственности</w:t>
      </w:r>
      <w:r w:rsidR="005C06D8" w:rsidRPr="00CF6E5A">
        <w:rPr>
          <w:rFonts w:ascii="т" w:hAnsi="т" w:cs="Times New Roman"/>
          <w:sz w:val="24"/>
          <w:szCs w:val="24"/>
        </w:rPr>
        <w:t xml:space="preserve"> </w:t>
      </w:r>
      <w:r w:rsidRPr="00CF6E5A">
        <w:rPr>
          <w:rFonts w:ascii="т" w:hAnsi="т" w:cs="Times New Roman"/>
          <w:sz w:val="24"/>
          <w:szCs w:val="24"/>
        </w:rPr>
        <w:t xml:space="preserve"> </w:t>
      </w:r>
      <w:r w:rsidR="005C06D8" w:rsidRPr="00CF6E5A">
        <w:rPr>
          <w:rFonts w:ascii="т" w:hAnsi="т"/>
          <w:sz w:val="24"/>
          <w:szCs w:val="24"/>
        </w:rPr>
        <w:t xml:space="preserve">сельского поселения  Петровский сельсовет муниципального района </w:t>
      </w:r>
      <w:r w:rsidR="005C06D8" w:rsidRPr="00CF6E5A">
        <w:rPr>
          <w:rFonts w:ascii="т" w:hAnsi="т" w:cs="Times New Roman"/>
          <w:sz w:val="24"/>
          <w:szCs w:val="24"/>
        </w:rPr>
        <w:t>Ишимбайский район</w:t>
      </w:r>
      <w:r w:rsidRPr="00CF6E5A">
        <w:rPr>
          <w:rFonts w:ascii="т" w:hAnsi="т" w:cs="Times New Roman"/>
          <w:sz w:val="24"/>
          <w:szCs w:val="24"/>
        </w:rPr>
        <w:t xml:space="preserve"> провести мероприятия, предусмотренные планом-графиком,</w:t>
      </w:r>
      <w:r w:rsidRPr="00CF6E5A">
        <w:rPr>
          <w:rFonts w:ascii="Times New Roman" w:hAnsi="Times New Roman" w:cs="Times New Roman"/>
          <w:sz w:val="24"/>
          <w:szCs w:val="24"/>
        </w:rPr>
        <w:t xml:space="preserve"> указанным в пункте 3 настоящего распоряжения.</w:t>
      </w:r>
    </w:p>
    <w:p w:rsidR="00B40162" w:rsidRPr="00CF6E5A" w:rsidRDefault="00B40162" w:rsidP="0080682F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F6E5A">
        <w:rPr>
          <w:sz w:val="24"/>
          <w:szCs w:val="24"/>
        </w:rPr>
        <w:t xml:space="preserve">5. В </w:t>
      </w:r>
      <w:r w:rsidR="005C06D8" w:rsidRPr="00CF6E5A">
        <w:rPr>
          <w:sz w:val="24"/>
          <w:szCs w:val="24"/>
        </w:rPr>
        <w:t xml:space="preserve">сельском поселении Петровский сельсовет  муниципального района Ишимбайский район Республики Башкортостан </w:t>
      </w:r>
      <w:r w:rsidRPr="00CF6E5A">
        <w:rPr>
          <w:sz w:val="24"/>
          <w:szCs w:val="24"/>
        </w:rPr>
        <w:t>провести мероприятия, способствующие повышению эффективности профилактики несчастных случаев на водных объектах в осенне-зимний период:</w:t>
      </w:r>
    </w:p>
    <w:p w:rsidR="00B40162" w:rsidRPr="00CF6E5A" w:rsidRDefault="00B40162" w:rsidP="0080682F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F6E5A">
        <w:rPr>
          <w:sz w:val="24"/>
          <w:szCs w:val="24"/>
        </w:rPr>
        <w:t>- организовать работу по выявлению несанкционированных ледовых переправ, принять меры по их обустройству;</w:t>
      </w:r>
    </w:p>
    <w:p w:rsidR="00B40162" w:rsidRPr="00CF6E5A" w:rsidRDefault="00B40162" w:rsidP="0080682F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F6E5A">
        <w:rPr>
          <w:sz w:val="24"/>
          <w:szCs w:val="24"/>
        </w:rPr>
        <w:t>- принять неукоснительные меры по организации безопасного отдыха граждан, с этой целью во взаимодействии с органами правопорядка обеспечить безопасность людей в местах массового подлёдного лова рыбы, в том числе функционирование временных спасательных постов;</w:t>
      </w:r>
    </w:p>
    <w:p w:rsidR="00B40162" w:rsidRPr="00CF6E5A" w:rsidRDefault="00B40162" w:rsidP="0080682F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F6E5A">
        <w:rPr>
          <w:sz w:val="24"/>
          <w:szCs w:val="24"/>
        </w:rPr>
        <w:t>- активизировать профилактическую, агитационно-пропагандистскую и разъяснительную работу совместно с представителями ВОСВОД и других общественных организаций;</w:t>
      </w:r>
    </w:p>
    <w:p w:rsidR="00B40162" w:rsidRPr="00CF6E5A" w:rsidRDefault="00B40162" w:rsidP="0080682F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F6E5A">
        <w:rPr>
          <w:sz w:val="24"/>
          <w:szCs w:val="24"/>
        </w:rPr>
        <w:t>- организовать выставление аншлагов с информацией о запрете выезда автотранспорта и выхода людей на лёд.</w:t>
      </w:r>
    </w:p>
    <w:p w:rsidR="00B40162" w:rsidRPr="00CF6E5A" w:rsidRDefault="00B40162" w:rsidP="0080682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т" w:hAnsi="т" w:cs="Times New Roman"/>
          <w:sz w:val="24"/>
          <w:szCs w:val="24"/>
          <w:lang w:eastAsia="ru-RU"/>
        </w:rPr>
      </w:pPr>
      <w:r w:rsidRPr="00CF6E5A">
        <w:rPr>
          <w:rFonts w:ascii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CF6E5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6E5A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Pr="00CF6E5A">
        <w:rPr>
          <w:rFonts w:ascii="т" w:hAnsi="т" w:cs="Times New Roman"/>
          <w:sz w:val="24"/>
          <w:szCs w:val="24"/>
          <w:lang w:eastAsia="ru-RU"/>
        </w:rPr>
        <w:t xml:space="preserve">настоящего распоряжения возложить на </w:t>
      </w:r>
      <w:r w:rsidR="005C06D8" w:rsidRPr="00CF6E5A">
        <w:rPr>
          <w:rFonts w:ascii="т" w:hAnsi="т" w:cs="Times New Roman"/>
          <w:color w:val="1E1E1E"/>
          <w:sz w:val="24"/>
          <w:szCs w:val="24"/>
          <w:lang w:eastAsia="ru-RU"/>
        </w:rPr>
        <w:t xml:space="preserve">управляющего делами администрации </w:t>
      </w:r>
      <w:r w:rsidR="005C06D8" w:rsidRPr="00CF6E5A">
        <w:rPr>
          <w:rFonts w:ascii="т" w:hAnsi="т"/>
          <w:sz w:val="24"/>
          <w:szCs w:val="24"/>
        </w:rPr>
        <w:t xml:space="preserve">сельского поселения  Петровский сельсовет муниципального района </w:t>
      </w:r>
      <w:r w:rsidR="005C06D8" w:rsidRPr="00CF6E5A">
        <w:rPr>
          <w:rFonts w:ascii="т" w:hAnsi="т" w:cs="Times New Roman"/>
          <w:sz w:val="24"/>
          <w:szCs w:val="24"/>
        </w:rPr>
        <w:t>Ишимбайский район РБ.</w:t>
      </w:r>
    </w:p>
    <w:p w:rsidR="00B40162" w:rsidRPr="00CF6E5A" w:rsidRDefault="00B40162" w:rsidP="00CF6E5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C06D8" w:rsidRPr="00CF6E5A" w:rsidRDefault="005C06D8" w:rsidP="005C06D8">
      <w:pPr>
        <w:spacing w:after="0" w:line="240" w:lineRule="auto"/>
        <w:rPr>
          <w:rFonts w:ascii="т" w:hAnsi="т"/>
          <w:sz w:val="24"/>
          <w:szCs w:val="24"/>
        </w:rPr>
      </w:pPr>
      <w:r w:rsidRPr="00CF6E5A">
        <w:rPr>
          <w:rFonts w:ascii="т" w:hAnsi="т"/>
          <w:sz w:val="24"/>
          <w:szCs w:val="24"/>
        </w:rPr>
        <w:t xml:space="preserve">Глава   администрации </w:t>
      </w:r>
    </w:p>
    <w:p w:rsidR="005C06D8" w:rsidRPr="00CF6E5A" w:rsidRDefault="005C06D8" w:rsidP="005C06D8">
      <w:pPr>
        <w:spacing w:after="0" w:line="240" w:lineRule="auto"/>
        <w:rPr>
          <w:rFonts w:ascii="т" w:hAnsi="т"/>
          <w:sz w:val="24"/>
          <w:szCs w:val="24"/>
        </w:rPr>
      </w:pPr>
      <w:r w:rsidRPr="00CF6E5A">
        <w:rPr>
          <w:rFonts w:ascii="т" w:hAnsi="т"/>
          <w:sz w:val="24"/>
          <w:szCs w:val="24"/>
        </w:rPr>
        <w:t xml:space="preserve">сельского поселения </w:t>
      </w:r>
    </w:p>
    <w:p w:rsidR="005C06D8" w:rsidRPr="00CF6E5A" w:rsidRDefault="005C06D8" w:rsidP="005C06D8">
      <w:pPr>
        <w:spacing w:after="0" w:line="240" w:lineRule="auto"/>
        <w:rPr>
          <w:rFonts w:ascii="т" w:hAnsi="т"/>
          <w:sz w:val="24"/>
          <w:szCs w:val="24"/>
        </w:rPr>
      </w:pPr>
      <w:r w:rsidRPr="00CF6E5A">
        <w:rPr>
          <w:rFonts w:ascii="т" w:hAnsi="т"/>
          <w:sz w:val="24"/>
          <w:szCs w:val="24"/>
        </w:rPr>
        <w:t xml:space="preserve">Петровский сельсовет </w:t>
      </w:r>
    </w:p>
    <w:p w:rsidR="005C06D8" w:rsidRPr="00CF6E5A" w:rsidRDefault="005C06D8" w:rsidP="005C06D8">
      <w:pPr>
        <w:spacing w:after="0" w:line="240" w:lineRule="auto"/>
        <w:rPr>
          <w:rFonts w:ascii="т" w:hAnsi="т"/>
          <w:sz w:val="24"/>
          <w:szCs w:val="24"/>
        </w:rPr>
      </w:pPr>
      <w:r w:rsidRPr="00CF6E5A">
        <w:rPr>
          <w:rFonts w:ascii="т" w:hAnsi="т"/>
          <w:sz w:val="24"/>
          <w:szCs w:val="24"/>
        </w:rPr>
        <w:t xml:space="preserve">муниципального района </w:t>
      </w:r>
    </w:p>
    <w:p w:rsidR="00B40162" w:rsidRPr="00CF6E5A" w:rsidRDefault="005C06D8" w:rsidP="00CF6E5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F6E5A">
        <w:rPr>
          <w:rFonts w:ascii="т" w:hAnsi="т"/>
          <w:sz w:val="24"/>
          <w:szCs w:val="24"/>
        </w:rPr>
        <w:t>Ишимбайский  район РБ ____________________О.Н.Морозова</w:t>
      </w:r>
    </w:p>
    <w:p w:rsidR="00B40162" w:rsidRDefault="00B40162" w:rsidP="00E67B9D">
      <w:pPr>
        <w:shd w:val="clear" w:color="auto" w:fill="FFFFFF"/>
        <w:spacing w:after="0" w:line="240" w:lineRule="auto"/>
        <w:ind w:left="5580"/>
        <w:outlineLvl w:val="2"/>
        <w:rPr>
          <w:rFonts w:ascii="Times New Roman" w:hAnsi="Times New Roman" w:cs="Times New Roman"/>
          <w:sz w:val="24"/>
          <w:szCs w:val="24"/>
        </w:rPr>
      </w:pPr>
    </w:p>
    <w:p w:rsidR="00B40162" w:rsidRDefault="00B40162" w:rsidP="00E67B9D">
      <w:pPr>
        <w:shd w:val="clear" w:color="auto" w:fill="FFFFFF"/>
        <w:spacing w:after="0" w:line="240" w:lineRule="auto"/>
        <w:ind w:left="5580"/>
        <w:outlineLvl w:val="2"/>
        <w:rPr>
          <w:rFonts w:ascii="Times New Roman" w:hAnsi="Times New Roman" w:cs="Times New Roman"/>
          <w:sz w:val="24"/>
          <w:szCs w:val="24"/>
        </w:rPr>
      </w:pPr>
    </w:p>
    <w:p w:rsidR="00B40162" w:rsidRPr="00F0222F" w:rsidRDefault="00B40162" w:rsidP="00E67B9D">
      <w:pPr>
        <w:shd w:val="clear" w:color="auto" w:fill="FFFFFF"/>
        <w:spacing w:after="0" w:line="240" w:lineRule="auto"/>
        <w:ind w:left="5580"/>
        <w:outlineLvl w:val="2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 xml:space="preserve">         Приложение 1 </w:t>
      </w:r>
    </w:p>
    <w:p w:rsidR="00B40162" w:rsidRPr="00F0222F" w:rsidRDefault="00B40162" w:rsidP="00E67B9D">
      <w:pPr>
        <w:shd w:val="clear" w:color="auto" w:fill="FFFFFF"/>
        <w:spacing w:after="0" w:line="240" w:lineRule="auto"/>
        <w:ind w:left="6120" w:firstLine="5"/>
        <w:outlineLvl w:val="2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5C06D8" w:rsidRPr="00F0222F">
        <w:rPr>
          <w:rFonts w:ascii="Times New Roman" w:hAnsi="Times New Roman" w:cs="Times New Roman"/>
          <w:sz w:val="24"/>
          <w:szCs w:val="24"/>
        </w:rPr>
        <w:t xml:space="preserve"> сельского поселения Петровский  сельсовет </w:t>
      </w:r>
      <w:r w:rsidRPr="00F0222F">
        <w:rPr>
          <w:rFonts w:ascii="Times New Roman" w:hAnsi="Times New Roman" w:cs="Times New Roman"/>
          <w:sz w:val="24"/>
          <w:szCs w:val="24"/>
        </w:rPr>
        <w:t xml:space="preserve">муниципального района Ишимбайский район </w:t>
      </w:r>
    </w:p>
    <w:p w:rsidR="00B40162" w:rsidRPr="00F0222F" w:rsidRDefault="00B40162" w:rsidP="00E67B9D">
      <w:pPr>
        <w:shd w:val="clear" w:color="auto" w:fill="FFFFFF"/>
        <w:spacing w:after="0" w:line="240" w:lineRule="auto"/>
        <w:ind w:left="6120" w:firstLine="5"/>
        <w:outlineLvl w:val="2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40162" w:rsidRPr="00F0222F" w:rsidRDefault="00E65217" w:rsidP="00E67B9D">
      <w:pPr>
        <w:shd w:val="clear" w:color="auto" w:fill="FFFFFF"/>
        <w:spacing w:after="0" w:line="240" w:lineRule="auto"/>
        <w:ind w:left="6120" w:firstLine="5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B40162" w:rsidRPr="00F02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CF6E5A" w:rsidRPr="00F0222F">
        <w:rPr>
          <w:rFonts w:ascii="Times New Roman" w:hAnsi="Times New Roman" w:cs="Times New Roman"/>
          <w:sz w:val="24"/>
          <w:szCs w:val="24"/>
        </w:rPr>
        <w:t xml:space="preserve"> 2017</w:t>
      </w:r>
      <w:r w:rsidR="00B40162" w:rsidRPr="00F022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F6E5A" w:rsidRPr="00F022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0/1</w:t>
      </w:r>
      <w:r w:rsidR="005C06D8" w:rsidRPr="00F0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62" w:rsidRPr="00F0222F" w:rsidRDefault="00B40162" w:rsidP="00CF6E5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40162" w:rsidRPr="00F0222F" w:rsidRDefault="00B40162" w:rsidP="00E67B9D">
      <w:pPr>
        <w:shd w:val="clear" w:color="auto" w:fill="FFFFFF"/>
        <w:spacing w:after="0" w:line="240" w:lineRule="auto"/>
        <w:ind w:left="4315" w:firstLine="5"/>
        <w:outlineLvl w:val="2"/>
        <w:rPr>
          <w:rFonts w:ascii="Times New Roman" w:hAnsi="Times New Roman" w:cs="Times New Roman"/>
          <w:sz w:val="24"/>
          <w:szCs w:val="24"/>
        </w:rPr>
      </w:pPr>
    </w:p>
    <w:p w:rsidR="00B40162" w:rsidRPr="00F0222F" w:rsidRDefault="00B40162" w:rsidP="00E67B9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22F">
        <w:rPr>
          <w:rFonts w:ascii="Times New Roman" w:hAnsi="Times New Roman" w:cs="Times New Roman"/>
          <w:b/>
          <w:sz w:val="24"/>
          <w:szCs w:val="24"/>
        </w:rPr>
        <w:t xml:space="preserve">Положение о месячнике безопасности людей на водных объектах в </w:t>
      </w:r>
      <w:r w:rsidR="005C06D8" w:rsidRPr="00F0222F">
        <w:rPr>
          <w:rFonts w:ascii="Times New Roman" w:hAnsi="Times New Roman" w:cs="Times New Roman"/>
          <w:b/>
          <w:sz w:val="24"/>
          <w:szCs w:val="24"/>
        </w:rPr>
        <w:t>сельском поселения Петровский  сельсовет муниципального района</w:t>
      </w:r>
      <w:r w:rsidRPr="00F0222F">
        <w:rPr>
          <w:rFonts w:ascii="Times New Roman" w:hAnsi="Times New Roman" w:cs="Times New Roman"/>
          <w:b/>
          <w:sz w:val="24"/>
          <w:szCs w:val="24"/>
        </w:rPr>
        <w:t xml:space="preserve"> Ишимбайский район Республики Башкорто</w:t>
      </w:r>
      <w:r w:rsidR="00CF6E5A" w:rsidRPr="00F0222F">
        <w:rPr>
          <w:rFonts w:ascii="Times New Roman" w:hAnsi="Times New Roman" w:cs="Times New Roman"/>
          <w:b/>
          <w:sz w:val="24"/>
          <w:szCs w:val="24"/>
        </w:rPr>
        <w:t>стан в осенне-зимний период 2017-2018</w:t>
      </w:r>
      <w:r w:rsidRPr="00F0222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proofErr w:type="gramEnd"/>
    </w:p>
    <w:p w:rsidR="00B40162" w:rsidRPr="00F0222F" w:rsidRDefault="00B40162" w:rsidP="00E67B9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162" w:rsidRPr="00F0222F" w:rsidRDefault="00B40162" w:rsidP="00806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22F">
        <w:rPr>
          <w:rFonts w:ascii="Times New Roman" w:hAnsi="Times New Roman" w:cs="Times New Roman"/>
          <w:sz w:val="24"/>
          <w:szCs w:val="24"/>
        </w:rPr>
        <w:t xml:space="preserve">Месячник безопасности на водных объектах в </w:t>
      </w:r>
      <w:r w:rsidR="005C06D8" w:rsidRPr="00F0222F">
        <w:rPr>
          <w:rFonts w:ascii="Times New Roman" w:hAnsi="Times New Roman" w:cs="Times New Roman"/>
          <w:sz w:val="24"/>
          <w:szCs w:val="24"/>
        </w:rPr>
        <w:t xml:space="preserve">сельском поселения Петровский  сельсовет муниципального района  </w:t>
      </w:r>
      <w:r w:rsidRPr="00F0222F">
        <w:rPr>
          <w:rFonts w:ascii="Times New Roman" w:hAnsi="Times New Roman" w:cs="Times New Roman"/>
          <w:sz w:val="24"/>
          <w:szCs w:val="24"/>
        </w:rPr>
        <w:t xml:space="preserve"> Ишимбайский район Республики Башкортостан (далее – месячник) проводится в соответствии с Планом основных мероприятий муниципального района Ишимбайский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CF6E5A" w:rsidRPr="00F0222F">
        <w:rPr>
          <w:rFonts w:ascii="Times New Roman" w:hAnsi="Times New Roman" w:cs="Times New Roman"/>
          <w:sz w:val="24"/>
          <w:szCs w:val="24"/>
        </w:rPr>
        <w:t>людей на водных объектах на 2017</w:t>
      </w:r>
      <w:r w:rsidRPr="00F0222F">
        <w:rPr>
          <w:rFonts w:ascii="Times New Roman" w:hAnsi="Times New Roman" w:cs="Times New Roman"/>
          <w:sz w:val="24"/>
          <w:szCs w:val="24"/>
        </w:rPr>
        <w:t xml:space="preserve"> год, утверждённым главой администрации муниципального района Ишимбайский район Республики</w:t>
      </w:r>
      <w:proofErr w:type="gramEnd"/>
      <w:r w:rsidRPr="00F0222F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CF6E5A" w:rsidRPr="00F0222F">
        <w:rPr>
          <w:rFonts w:ascii="Times New Roman" w:hAnsi="Times New Roman" w:cs="Times New Roman"/>
          <w:sz w:val="24"/>
          <w:szCs w:val="24"/>
        </w:rPr>
        <w:t>28 декабря 2016</w:t>
      </w:r>
      <w:r w:rsidRPr="00F0222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Месячник проводится в целях: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- пропаганды среди населения правил поведения на водных объектах, охраны жизни людей на воде и окружающей природной среды;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- профилактики несчастных случаев на водных объектах;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- подготовки населения к правильным действиям при оказании помощи людям, терпящим бедствие на воде.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162" w:rsidRPr="00F0222F" w:rsidRDefault="00B40162" w:rsidP="00806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b/>
          <w:bCs/>
          <w:sz w:val="24"/>
          <w:szCs w:val="24"/>
        </w:rPr>
        <w:t>2. Основные требования по организации месячника</w:t>
      </w:r>
    </w:p>
    <w:p w:rsidR="00B40162" w:rsidRPr="00F0222F" w:rsidRDefault="00F0222F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проводится с 20</w:t>
      </w:r>
      <w:r w:rsidR="00B40162" w:rsidRPr="00F0222F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40162" w:rsidRPr="00F0222F">
        <w:rPr>
          <w:rFonts w:ascii="Times New Roman" w:hAnsi="Times New Roman" w:cs="Times New Roman"/>
          <w:sz w:val="24"/>
          <w:szCs w:val="24"/>
        </w:rPr>
        <w:t xml:space="preserve"> года до начала весеннего паводка. Порядок и особенности его проведения определяются распоряжением администрации</w:t>
      </w:r>
      <w:r w:rsidR="005C06D8" w:rsidRPr="00F0222F">
        <w:rPr>
          <w:rFonts w:ascii="Times New Roman" w:hAnsi="Times New Roman" w:cs="Times New Roman"/>
          <w:sz w:val="24"/>
          <w:szCs w:val="24"/>
        </w:rPr>
        <w:t xml:space="preserve"> сельского поселения Петровский сельсовет</w:t>
      </w:r>
      <w:r w:rsidR="00B40162" w:rsidRPr="00F0222F">
        <w:rPr>
          <w:rFonts w:ascii="Times New Roman" w:hAnsi="Times New Roman" w:cs="Times New Roman"/>
          <w:sz w:val="24"/>
          <w:szCs w:val="24"/>
        </w:rPr>
        <w:t xml:space="preserve"> муниципального района Ишимбайский район Республики Башкортостан и настоящим положением.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F02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222F">
        <w:rPr>
          <w:rFonts w:ascii="Times New Roman" w:hAnsi="Times New Roman" w:cs="Times New Roman"/>
          <w:sz w:val="24"/>
          <w:szCs w:val="24"/>
        </w:rPr>
        <w:t xml:space="preserve"> его проведением осуществляется председателем комиссии по предупреждению и ликвидации чрезвычайных ситуаций и обеспечению пожарной безопасности </w:t>
      </w:r>
      <w:r w:rsidR="005C06D8" w:rsidRPr="00F0222F">
        <w:rPr>
          <w:rFonts w:ascii="Times New Roman" w:hAnsi="Times New Roman" w:cs="Times New Roman"/>
          <w:sz w:val="24"/>
          <w:szCs w:val="24"/>
        </w:rPr>
        <w:t xml:space="preserve">сельского поселения Петровский сельсовет </w:t>
      </w:r>
      <w:r w:rsidRPr="00F0222F">
        <w:rPr>
          <w:rFonts w:ascii="Times New Roman" w:hAnsi="Times New Roman" w:cs="Times New Roman"/>
          <w:sz w:val="24"/>
          <w:szCs w:val="24"/>
        </w:rPr>
        <w:t>муниципального района Ишимбайский район Республики Башкортостан.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При проведении месячника основными его мероприятиями считать: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- опубликование в местных средствах массовой информации материалов, посвящённых месячнику;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- подготовку и распространение среди населения памяток и листовок по правилам поведения людей на водных объектах;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- проведение работы, направленной на недопущение использования гражданами несанкционированного образования автогужевых и пеших ледовых переправ и выезда на них транспорта;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- проведение практических занятий в учебных заведениях, детских дошкольных учреждениях по разъяснению детям правил поведения на водных объектах;</w:t>
      </w:r>
    </w:p>
    <w:p w:rsidR="00B40162" w:rsidRPr="00F0222F" w:rsidRDefault="00B40162" w:rsidP="0080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- проведение с дошкольниками и учащимися конкурсов, викторин, игр, соревнований на тему безопасности на водных объектах.</w:t>
      </w:r>
    </w:p>
    <w:p w:rsidR="00B40162" w:rsidRPr="00F0222F" w:rsidRDefault="00B40162" w:rsidP="00F022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 xml:space="preserve">По завершению месячника отдел по гражданской обороне и чрезвычайным ситуациям (ГО и ЧС) администрации </w:t>
      </w:r>
      <w:r w:rsidR="00F70010" w:rsidRPr="00F0222F">
        <w:rPr>
          <w:rFonts w:ascii="Times New Roman" w:hAnsi="Times New Roman" w:cs="Times New Roman"/>
          <w:sz w:val="24"/>
          <w:szCs w:val="24"/>
        </w:rPr>
        <w:t xml:space="preserve">сельского поселения Петровский сельсовет </w:t>
      </w:r>
      <w:r w:rsidRPr="00F0222F">
        <w:rPr>
          <w:rFonts w:ascii="Times New Roman" w:hAnsi="Times New Roman" w:cs="Times New Roman"/>
          <w:sz w:val="24"/>
          <w:szCs w:val="24"/>
        </w:rPr>
        <w:t xml:space="preserve">муниципального района Ишимбайский район Республики Башкортостан представляет отчёт о его проведении в </w:t>
      </w:r>
      <w:r w:rsidR="00F70010" w:rsidRPr="00F0222F">
        <w:rPr>
          <w:rFonts w:ascii="Times New Roman" w:hAnsi="Times New Roman" w:cs="Times New Roman"/>
          <w:sz w:val="24"/>
          <w:szCs w:val="24"/>
        </w:rPr>
        <w:t xml:space="preserve"> </w:t>
      </w:r>
      <w:r w:rsidR="00F70010" w:rsidRPr="00F0222F">
        <w:rPr>
          <w:rFonts w:ascii="Times New Roman" w:hAnsi="Times New Roman" w:cs="Times New Roman"/>
          <w:sz w:val="24"/>
          <w:szCs w:val="24"/>
          <w:lang w:eastAsia="ru-RU"/>
        </w:rPr>
        <w:t>Отдел по гражданской обороне и чрезвычайным ситуациям администрации муниципального района Ишимбайский район Республики Башкортостан</w:t>
      </w:r>
      <w:r w:rsidR="00F70010" w:rsidRPr="00F02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B40162" w:rsidRPr="00F0222F" w:rsidRDefault="00B40162" w:rsidP="00896690">
      <w:pPr>
        <w:shd w:val="clear" w:color="auto" w:fill="FFFFFF"/>
        <w:spacing w:after="0" w:line="240" w:lineRule="auto"/>
        <w:ind w:left="5580"/>
        <w:outlineLvl w:val="2"/>
        <w:rPr>
          <w:rFonts w:ascii="Times New Roman" w:hAnsi="Times New Roman" w:cs="Times New Roman"/>
          <w:sz w:val="24"/>
          <w:szCs w:val="24"/>
        </w:rPr>
      </w:pPr>
    </w:p>
    <w:p w:rsidR="00E65217" w:rsidRDefault="00B40162" w:rsidP="00896690">
      <w:pPr>
        <w:shd w:val="clear" w:color="auto" w:fill="FFFFFF"/>
        <w:spacing w:after="0" w:line="240" w:lineRule="auto"/>
        <w:ind w:left="5580"/>
        <w:outlineLvl w:val="2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0162" w:rsidRPr="00F0222F" w:rsidRDefault="00E65217" w:rsidP="00896690">
      <w:pPr>
        <w:shd w:val="clear" w:color="auto" w:fill="FFFFFF"/>
        <w:spacing w:after="0" w:line="240" w:lineRule="auto"/>
        <w:ind w:left="558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40162" w:rsidRPr="00F0222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40162" w:rsidRPr="00F0222F" w:rsidRDefault="00B40162" w:rsidP="00896690">
      <w:pPr>
        <w:shd w:val="clear" w:color="auto" w:fill="FFFFFF"/>
        <w:spacing w:after="0" w:line="240" w:lineRule="auto"/>
        <w:ind w:left="6120" w:firstLine="5"/>
        <w:outlineLvl w:val="2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муниципального района Ишимбайский район </w:t>
      </w:r>
    </w:p>
    <w:p w:rsidR="00B40162" w:rsidRPr="00F0222F" w:rsidRDefault="00B40162" w:rsidP="00896690">
      <w:pPr>
        <w:shd w:val="clear" w:color="auto" w:fill="FFFFFF"/>
        <w:spacing w:after="0" w:line="240" w:lineRule="auto"/>
        <w:ind w:left="6120" w:firstLine="5"/>
        <w:outlineLvl w:val="2"/>
        <w:rPr>
          <w:rFonts w:ascii="Times New Roman" w:hAnsi="Times New Roman" w:cs="Times New Roman"/>
          <w:sz w:val="24"/>
          <w:szCs w:val="24"/>
        </w:rPr>
      </w:pPr>
      <w:r w:rsidRPr="00F0222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40162" w:rsidRPr="00F0222F" w:rsidRDefault="00E65217" w:rsidP="00896690">
      <w:pPr>
        <w:shd w:val="clear" w:color="auto" w:fill="FFFFFF"/>
        <w:spacing w:after="0" w:line="240" w:lineRule="auto"/>
        <w:ind w:left="6120" w:firstLine="5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B40162" w:rsidRPr="00F02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F0222F">
        <w:rPr>
          <w:rFonts w:ascii="Times New Roman" w:hAnsi="Times New Roman" w:cs="Times New Roman"/>
          <w:sz w:val="24"/>
          <w:szCs w:val="24"/>
        </w:rPr>
        <w:t xml:space="preserve"> 2017</w:t>
      </w:r>
      <w:r w:rsidR="00B40162" w:rsidRPr="00F022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22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0/1</w:t>
      </w:r>
      <w:r w:rsidR="00F70010" w:rsidRPr="00F022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162" w:rsidRPr="00F0222F" w:rsidRDefault="00B40162" w:rsidP="00896690">
      <w:pPr>
        <w:shd w:val="clear" w:color="auto" w:fill="FFFFFF"/>
        <w:spacing w:before="480" w:after="2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222F">
        <w:rPr>
          <w:rFonts w:ascii="Times New Roman" w:hAnsi="Times New Roman" w:cs="Times New Roman"/>
          <w:b/>
          <w:sz w:val="24"/>
          <w:szCs w:val="24"/>
        </w:rPr>
        <w:t xml:space="preserve">План-график подготовки и проведения месячника безопасности людей на водных объектах в администрации </w:t>
      </w:r>
      <w:r w:rsidR="00F70010" w:rsidRPr="00F0222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Петровский сельсовет </w:t>
      </w:r>
      <w:r w:rsidRPr="00F0222F">
        <w:rPr>
          <w:rFonts w:ascii="Times New Roman" w:hAnsi="Times New Roman" w:cs="Times New Roman"/>
          <w:b/>
          <w:sz w:val="24"/>
          <w:szCs w:val="24"/>
        </w:rPr>
        <w:t>муниципального района Ишимбайский район Республики Башкортостан</w:t>
      </w:r>
      <w:r w:rsidRPr="00F0222F">
        <w:rPr>
          <w:rFonts w:ascii="Times New Roman" w:hAnsi="Times New Roman" w:cs="Times New Roman"/>
          <w:sz w:val="24"/>
          <w:szCs w:val="24"/>
        </w:rPr>
        <w:t xml:space="preserve"> </w:t>
      </w:r>
      <w:r w:rsidRPr="00F0222F">
        <w:rPr>
          <w:rFonts w:ascii="Times New Roman" w:hAnsi="Times New Roman" w:cs="Times New Roman"/>
          <w:b/>
          <w:sz w:val="24"/>
          <w:szCs w:val="24"/>
        </w:rPr>
        <w:t>в осенне-зимний период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7"/>
        <w:gridCol w:w="3269"/>
        <w:gridCol w:w="1628"/>
        <w:gridCol w:w="2160"/>
        <w:gridCol w:w="1976"/>
      </w:tblGrid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целей по подготовке и проведению месячника </w:t>
            </w:r>
            <w:proofErr w:type="gramStart"/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162" w:rsidRPr="00F0222F" w:rsidRDefault="00B40162" w:rsidP="0000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- руководителей организаций, учреждений;</w:t>
            </w:r>
          </w:p>
          <w:p w:rsidR="00B40162" w:rsidRPr="00F0222F" w:rsidRDefault="00B40162" w:rsidP="0000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- руководителей СМИ.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0F0BCA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ноября 2017</w:t>
            </w:r>
            <w:r w:rsidR="00B40162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Отдел по ГО и ЧС администрации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Опубликование в местных СМИ материалов, посвященных месячнику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F7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Отдел по ГО и ЧС администрации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proofErr w:type="gramStart"/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среди населения памяток и листовок по правилам поведения людей на водных объектах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Отдел по ГО и ЧС администрации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, руководители УКП по ГОЧС (по согласованию)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уголков безопасности на водных объектах в осенне-зимний период на территории 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СП Петровский  сельсовет муниципального района </w:t>
            </w: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Ишимбайского района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(по согласованию)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недопущение использования гражданами несанкционированного образования автогужевых и пеших ледовых переправ и выезда на них транспорта:</w:t>
            </w:r>
          </w:p>
          <w:p w:rsidR="00B40162" w:rsidRPr="00F0222F" w:rsidRDefault="00B40162" w:rsidP="00B0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- выявление мест несанкционированного образования автогужевых и пеших ледовых переправ;</w:t>
            </w:r>
          </w:p>
          <w:p w:rsidR="00B40162" w:rsidRPr="00F0222F" w:rsidRDefault="00B40162" w:rsidP="00B0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- выставление запрещающих знаков и предупреждающих аншлагов в местах несанкционированного выхода людей и выезда </w:t>
            </w:r>
            <w:r w:rsidRPr="00F02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на лёд.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F7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Инспектор ГИМС (по согласованию), Отдел по ГО и ЧС администрации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>Глава  СП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в учебных заведениях, детских дошкольных учреждениях по разъяснению детям правил поведения на водных объектах.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Проведение с дошкольниками и учащимися конкурсов, викторин, игр, соревнований на тему безопасности на водных объектах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B0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80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80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итогов проведения месячника безопасности людей</w:t>
            </w:r>
            <w:proofErr w:type="gramEnd"/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 в 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>сельском поселении Петровский сельсовет муниципального</w:t>
            </w: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Ишимбайский район Республики Башкортостан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80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По срокам ГУ МЧС России по Республике Башкортостан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80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Отдел по ГО и ЧС администрации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162" w:rsidRPr="00F0222F" w:rsidTr="00A32D68">
        <w:tc>
          <w:tcPr>
            <w:tcW w:w="767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A3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9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F7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отчётного материала по проведению месячника в </w:t>
            </w:r>
            <w:r w:rsidR="00F70010" w:rsidRPr="00F0222F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Отдел по гражданской обороне и чрезвычайным ситуациям администрации муниципального района Ишимбайский район Республики Башкортостан</w:t>
            </w:r>
            <w:r w:rsidR="00F70010" w:rsidRPr="00F0222F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628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80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По срокам ГУ МЧС России по Республике Башкортостан</w:t>
            </w:r>
          </w:p>
        </w:tc>
        <w:tc>
          <w:tcPr>
            <w:tcW w:w="2160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80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Отдел по ГО и ЧС администрации</w:t>
            </w:r>
            <w:r w:rsidR="00F70010" w:rsidRPr="00F022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76" w:type="dxa"/>
            <w:tcBorders>
              <w:top w:val="single" w:sz="4" w:space="0" w:color="227FB4"/>
              <w:left w:val="single" w:sz="4" w:space="0" w:color="227FB4"/>
              <w:bottom w:val="single" w:sz="4" w:space="0" w:color="227FB4"/>
              <w:right w:val="single" w:sz="4" w:space="0" w:color="227FB4"/>
            </w:tcBorders>
            <w:tcMar>
              <w:top w:w="60" w:type="dxa"/>
              <w:left w:w="84" w:type="dxa"/>
              <w:bottom w:w="60" w:type="dxa"/>
              <w:right w:w="84" w:type="dxa"/>
            </w:tcMar>
          </w:tcPr>
          <w:p w:rsidR="00B40162" w:rsidRPr="00F0222F" w:rsidRDefault="00B40162" w:rsidP="000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0162" w:rsidRPr="00F0222F" w:rsidRDefault="00B40162" w:rsidP="00E67B9D">
      <w:pPr>
        <w:rPr>
          <w:rFonts w:ascii="Times New Roman" w:hAnsi="Times New Roman" w:cs="Times New Roman"/>
          <w:sz w:val="24"/>
          <w:szCs w:val="24"/>
        </w:rPr>
      </w:pPr>
    </w:p>
    <w:p w:rsidR="00B40162" w:rsidRPr="00F0222F" w:rsidRDefault="00B40162" w:rsidP="00676C05">
      <w:pPr>
        <w:pStyle w:val="11"/>
        <w:shd w:val="clear" w:color="auto" w:fill="auto"/>
        <w:spacing w:after="0" w:line="312" w:lineRule="exact"/>
        <w:ind w:left="20" w:right="20" w:firstLine="700"/>
        <w:jc w:val="both"/>
        <w:rPr>
          <w:sz w:val="24"/>
          <w:szCs w:val="24"/>
        </w:rPr>
      </w:pPr>
    </w:p>
    <w:p w:rsidR="00B40162" w:rsidRPr="00F0222F" w:rsidRDefault="00B40162" w:rsidP="006D32FE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40162" w:rsidRPr="00F0222F" w:rsidRDefault="00B40162" w:rsidP="006D32FE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1731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0162" w:rsidRPr="00F0222F" w:rsidRDefault="00B40162" w:rsidP="005F61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40162" w:rsidRPr="00F0222F" w:rsidSect="005C06D8">
      <w:pgSz w:w="11906" w:h="16838"/>
      <w:pgMar w:top="142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616"/>
    <w:multiLevelType w:val="multilevel"/>
    <w:tmpl w:val="A896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77E22FE"/>
    <w:multiLevelType w:val="hybridMultilevel"/>
    <w:tmpl w:val="1B38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03224"/>
    <w:multiLevelType w:val="multilevel"/>
    <w:tmpl w:val="A42EEC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751A93"/>
    <w:multiLevelType w:val="hybridMultilevel"/>
    <w:tmpl w:val="8000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2AF"/>
    <w:rsid w:val="00002705"/>
    <w:rsid w:val="000049D2"/>
    <w:rsid w:val="000050EF"/>
    <w:rsid w:val="000165CF"/>
    <w:rsid w:val="00020B47"/>
    <w:rsid w:val="00025416"/>
    <w:rsid w:val="00032FD2"/>
    <w:rsid w:val="000451FC"/>
    <w:rsid w:val="00056BBF"/>
    <w:rsid w:val="00067931"/>
    <w:rsid w:val="00087E6E"/>
    <w:rsid w:val="000D570E"/>
    <w:rsid w:val="000F0BCA"/>
    <w:rsid w:val="001035CF"/>
    <w:rsid w:val="0010520C"/>
    <w:rsid w:val="0011236A"/>
    <w:rsid w:val="00116C40"/>
    <w:rsid w:val="00121AAD"/>
    <w:rsid w:val="00123CA8"/>
    <w:rsid w:val="00126D8A"/>
    <w:rsid w:val="001372E8"/>
    <w:rsid w:val="0014389F"/>
    <w:rsid w:val="00143C9E"/>
    <w:rsid w:val="0014673A"/>
    <w:rsid w:val="00150133"/>
    <w:rsid w:val="001575BF"/>
    <w:rsid w:val="00160C64"/>
    <w:rsid w:val="00160D84"/>
    <w:rsid w:val="001611F0"/>
    <w:rsid w:val="001726B6"/>
    <w:rsid w:val="00173105"/>
    <w:rsid w:val="00183166"/>
    <w:rsid w:val="00187C03"/>
    <w:rsid w:val="001936D9"/>
    <w:rsid w:val="001B3569"/>
    <w:rsid w:val="001B4DB1"/>
    <w:rsid w:val="001C2A35"/>
    <w:rsid w:val="001C4700"/>
    <w:rsid w:val="001E1F85"/>
    <w:rsid w:val="001E3C60"/>
    <w:rsid w:val="001F35DB"/>
    <w:rsid w:val="001F5DDA"/>
    <w:rsid w:val="002015B2"/>
    <w:rsid w:val="00202328"/>
    <w:rsid w:val="00217CF4"/>
    <w:rsid w:val="0025104C"/>
    <w:rsid w:val="00256E4E"/>
    <w:rsid w:val="0026045B"/>
    <w:rsid w:val="00261CA4"/>
    <w:rsid w:val="00274AAB"/>
    <w:rsid w:val="002A2A2A"/>
    <w:rsid w:val="002C7616"/>
    <w:rsid w:val="002D3E65"/>
    <w:rsid w:val="002D684C"/>
    <w:rsid w:val="002E57A1"/>
    <w:rsid w:val="0031235D"/>
    <w:rsid w:val="00324CA9"/>
    <w:rsid w:val="00327FE6"/>
    <w:rsid w:val="00334B8C"/>
    <w:rsid w:val="003420CC"/>
    <w:rsid w:val="003568A1"/>
    <w:rsid w:val="00360126"/>
    <w:rsid w:val="00364A28"/>
    <w:rsid w:val="003675CD"/>
    <w:rsid w:val="00374B65"/>
    <w:rsid w:val="0038322D"/>
    <w:rsid w:val="003C65A7"/>
    <w:rsid w:val="003E7568"/>
    <w:rsid w:val="004138A6"/>
    <w:rsid w:val="004176F5"/>
    <w:rsid w:val="00425034"/>
    <w:rsid w:val="00431963"/>
    <w:rsid w:val="00436A0D"/>
    <w:rsid w:val="004526E3"/>
    <w:rsid w:val="00454479"/>
    <w:rsid w:val="0046444F"/>
    <w:rsid w:val="004713E5"/>
    <w:rsid w:val="0047277D"/>
    <w:rsid w:val="004C6413"/>
    <w:rsid w:val="004D362B"/>
    <w:rsid w:val="00500F76"/>
    <w:rsid w:val="00520AAC"/>
    <w:rsid w:val="00524C1D"/>
    <w:rsid w:val="00527FC9"/>
    <w:rsid w:val="00540F11"/>
    <w:rsid w:val="00541EE6"/>
    <w:rsid w:val="00543F10"/>
    <w:rsid w:val="005740B8"/>
    <w:rsid w:val="005848E8"/>
    <w:rsid w:val="005B3599"/>
    <w:rsid w:val="005C06D8"/>
    <w:rsid w:val="005C4B1D"/>
    <w:rsid w:val="005E3518"/>
    <w:rsid w:val="005E6AB1"/>
    <w:rsid w:val="005F33C9"/>
    <w:rsid w:val="005F61AE"/>
    <w:rsid w:val="00615EFA"/>
    <w:rsid w:val="00624F62"/>
    <w:rsid w:val="00633DE8"/>
    <w:rsid w:val="00643395"/>
    <w:rsid w:val="00670549"/>
    <w:rsid w:val="006755AB"/>
    <w:rsid w:val="00676C05"/>
    <w:rsid w:val="00677684"/>
    <w:rsid w:val="00680B9F"/>
    <w:rsid w:val="00684EB6"/>
    <w:rsid w:val="006A7DAE"/>
    <w:rsid w:val="006B0B84"/>
    <w:rsid w:val="006B2F33"/>
    <w:rsid w:val="006B3DAC"/>
    <w:rsid w:val="006C37C0"/>
    <w:rsid w:val="006D32FE"/>
    <w:rsid w:val="006F218A"/>
    <w:rsid w:val="006F2620"/>
    <w:rsid w:val="006F4F3D"/>
    <w:rsid w:val="006F795E"/>
    <w:rsid w:val="0070431D"/>
    <w:rsid w:val="00717998"/>
    <w:rsid w:val="00734ED5"/>
    <w:rsid w:val="0074075E"/>
    <w:rsid w:val="00760770"/>
    <w:rsid w:val="00772B17"/>
    <w:rsid w:val="00777601"/>
    <w:rsid w:val="00785419"/>
    <w:rsid w:val="007944B0"/>
    <w:rsid w:val="007B005D"/>
    <w:rsid w:val="007B57B3"/>
    <w:rsid w:val="007C3108"/>
    <w:rsid w:val="007C6BA0"/>
    <w:rsid w:val="007D65B8"/>
    <w:rsid w:val="007E0231"/>
    <w:rsid w:val="007E2B1E"/>
    <w:rsid w:val="007E34A2"/>
    <w:rsid w:val="0080682F"/>
    <w:rsid w:val="0080781B"/>
    <w:rsid w:val="00820CC6"/>
    <w:rsid w:val="00825E9C"/>
    <w:rsid w:val="00830298"/>
    <w:rsid w:val="008413DE"/>
    <w:rsid w:val="00852486"/>
    <w:rsid w:val="00862FDB"/>
    <w:rsid w:val="0088607F"/>
    <w:rsid w:val="00896690"/>
    <w:rsid w:val="008A1734"/>
    <w:rsid w:val="008A6D57"/>
    <w:rsid w:val="008B2A2C"/>
    <w:rsid w:val="008C0E85"/>
    <w:rsid w:val="008C55F9"/>
    <w:rsid w:val="008D364A"/>
    <w:rsid w:val="008E104C"/>
    <w:rsid w:val="008F1AE0"/>
    <w:rsid w:val="008F30CA"/>
    <w:rsid w:val="00900287"/>
    <w:rsid w:val="00902DCD"/>
    <w:rsid w:val="00914E83"/>
    <w:rsid w:val="00916F3C"/>
    <w:rsid w:val="00924EA4"/>
    <w:rsid w:val="00925D9D"/>
    <w:rsid w:val="0093620C"/>
    <w:rsid w:val="00951C82"/>
    <w:rsid w:val="00955F3C"/>
    <w:rsid w:val="00960C8B"/>
    <w:rsid w:val="00972BD9"/>
    <w:rsid w:val="0098512A"/>
    <w:rsid w:val="0098774F"/>
    <w:rsid w:val="009B48B3"/>
    <w:rsid w:val="009B52AF"/>
    <w:rsid w:val="009B5C48"/>
    <w:rsid w:val="009B7790"/>
    <w:rsid w:val="009C41D9"/>
    <w:rsid w:val="009E2DFF"/>
    <w:rsid w:val="009F0186"/>
    <w:rsid w:val="00A03C1D"/>
    <w:rsid w:val="00A23374"/>
    <w:rsid w:val="00A32D68"/>
    <w:rsid w:val="00A4579A"/>
    <w:rsid w:val="00A52285"/>
    <w:rsid w:val="00A543F2"/>
    <w:rsid w:val="00A57DCA"/>
    <w:rsid w:val="00A62A96"/>
    <w:rsid w:val="00A66C50"/>
    <w:rsid w:val="00A75844"/>
    <w:rsid w:val="00A96E07"/>
    <w:rsid w:val="00AA05EE"/>
    <w:rsid w:val="00AC0BA8"/>
    <w:rsid w:val="00AD103A"/>
    <w:rsid w:val="00AE3F34"/>
    <w:rsid w:val="00B04CC3"/>
    <w:rsid w:val="00B06C9A"/>
    <w:rsid w:val="00B22C95"/>
    <w:rsid w:val="00B2496A"/>
    <w:rsid w:val="00B40162"/>
    <w:rsid w:val="00B432B9"/>
    <w:rsid w:val="00B50F9E"/>
    <w:rsid w:val="00B519D9"/>
    <w:rsid w:val="00B54B4B"/>
    <w:rsid w:val="00B554CD"/>
    <w:rsid w:val="00BA415C"/>
    <w:rsid w:val="00BB3F90"/>
    <w:rsid w:val="00BD651D"/>
    <w:rsid w:val="00BE07A0"/>
    <w:rsid w:val="00BE09F9"/>
    <w:rsid w:val="00BE6BD5"/>
    <w:rsid w:val="00BE794D"/>
    <w:rsid w:val="00BF2E48"/>
    <w:rsid w:val="00C06756"/>
    <w:rsid w:val="00C15DEA"/>
    <w:rsid w:val="00C162AE"/>
    <w:rsid w:val="00C2765A"/>
    <w:rsid w:val="00C35522"/>
    <w:rsid w:val="00C36DB6"/>
    <w:rsid w:val="00C43568"/>
    <w:rsid w:val="00C469D7"/>
    <w:rsid w:val="00C55038"/>
    <w:rsid w:val="00C843BC"/>
    <w:rsid w:val="00C87C9C"/>
    <w:rsid w:val="00C96124"/>
    <w:rsid w:val="00CA0F48"/>
    <w:rsid w:val="00CE5F4A"/>
    <w:rsid w:val="00CF6E5A"/>
    <w:rsid w:val="00D0155B"/>
    <w:rsid w:val="00D11342"/>
    <w:rsid w:val="00D134EF"/>
    <w:rsid w:val="00D17017"/>
    <w:rsid w:val="00D21CF9"/>
    <w:rsid w:val="00D26E9C"/>
    <w:rsid w:val="00D374B5"/>
    <w:rsid w:val="00D509C9"/>
    <w:rsid w:val="00D679D6"/>
    <w:rsid w:val="00D749CB"/>
    <w:rsid w:val="00D85A59"/>
    <w:rsid w:val="00D90B62"/>
    <w:rsid w:val="00DA30F5"/>
    <w:rsid w:val="00DA68C8"/>
    <w:rsid w:val="00DC6771"/>
    <w:rsid w:val="00DD1A1D"/>
    <w:rsid w:val="00DE2AE6"/>
    <w:rsid w:val="00DF147D"/>
    <w:rsid w:val="00DF54F6"/>
    <w:rsid w:val="00DF7097"/>
    <w:rsid w:val="00E178A6"/>
    <w:rsid w:val="00E30CFF"/>
    <w:rsid w:val="00E37CA2"/>
    <w:rsid w:val="00E549D3"/>
    <w:rsid w:val="00E65217"/>
    <w:rsid w:val="00E67B3D"/>
    <w:rsid w:val="00E67B9D"/>
    <w:rsid w:val="00E733A4"/>
    <w:rsid w:val="00E7752B"/>
    <w:rsid w:val="00E81EF5"/>
    <w:rsid w:val="00E92EE0"/>
    <w:rsid w:val="00E94B57"/>
    <w:rsid w:val="00EA329C"/>
    <w:rsid w:val="00EA717C"/>
    <w:rsid w:val="00EB6F6A"/>
    <w:rsid w:val="00EE23AF"/>
    <w:rsid w:val="00EE2ADC"/>
    <w:rsid w:val="00EF73D0"/>
    <w:rsid w:val="00F0222F"/>
    <w:rsid w:val="00F16EE8"/>
    <w:rsid w:val="00F343D4"/>
    <w:rsid w:val="00F35E04"/>
    <w:rsid w:val="00F372AD"/>
    <w:rsid w:val="00F45566"/>
    <w:rsid w:val="00F47FF7"/>
    <w:rsid w:val="00F56931"/>
    <w:rsid w:val="00F70010"/>
    <w:rsid w:val="00F82047"/>
    <w:rsid w:val="00F97C20"/>
    <w:rsid w:val="00FA654D"/>
    <w:rsid w:val="00FB3E06"/>
    <w:rsid w:val="00FF00EC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0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B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B5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B5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B5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B52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52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52A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B52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52A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B52AF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rsid w:val="009B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52A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9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E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A62A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944B0"/>
    <w:pPr>
      <w:ind w:left="720"/>
    </w:pPr>
  </w:style>
  <w:style w:type="paragraph" w:styleId="a8">
    <w:name w:val="Body Text"/>
    <w:basedOn w:val="a"/>
    <w:link w:val="a9"/>
    <w:uiPriority w:val="99"/>
    <w:semiHidden/>
    <w:rsid w:val="004176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176F5"/>
    <w:rPr>
      <w:rFonts w:ascii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4176F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176F5"/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basedOn w:val="a0"/>
    <w:link w:val="11"/>
    <w:uiPriority w:val="99"/>
    <w:locked/>
    <w:rsid w:val="009E2DF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9E2DFF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4293816117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gareeva</dc:creator>
  <cp:keywords/>
  <dc:description/>
  <cp:lastModifiedBy>Admin</cp:lastModifiedBy>
  <cp:revision>61</cp:revision>
  <cp:lastPrinted>2016-11-25T14:32:00Z</cp:lastPrinted>
  <dcterms:created xsi:type="dcterms:W3CDTF">2014-05-14T09:03:00Z</dcterms:created>
  <dcterms:modified xsi:type="dcterms:W3CDTF">2017-12-05T06:31:00Z</dcterms:modified>
</cp:coreProperties>
</file>