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4" w:type="pct"/>
        <w:tblInd w:w="108" w:type="dxa"/>
        <w:tblBorders>
          <w:bottom w:val="thickThinSmallGap" w:sz="24" w:space="0" w:color="auto"/>
        </w:tblBorders>
        <w:tblLook w:val="0000" w:firstRow="0" w:lastRow="0" w:firstColumn="0" w:lastColumn="0" w:noHBand="0" w:noVBand="0"/>
      </w:tblPr>
      <w:tblGrid>
        <w:gridCol w:w="4142"/>
        <w:gridCol w:w="1809"/>
        <w:gridCol w:w="4202"/>
      </w:tblGrid>
      <w:tr w:rsidR="00552384" w:rsidRPr="00552384" w:rsidTr="007A4F11">
        <w:tc>
          <w:tcPr>
            <w:tcW w:w="4253" w:type="dxa"/>
            <w:tcBorders>
              <w:top w:val="nil"/>
              <w:left w:val="nil"/>
              <w:bottom w:val="nil"/>
              <w:right w:val="nil"/>
            </w:tcBorders>
            <w:vAlign w:val="center"/>
          </w:tcPr>
          <w:p w:rsidR="00552384" w:rsidRPr="00552384" w:rsidRDefault="00552384" w:rsidP="00552384">
            <w:pPr>
              <w:widowControl w:val="0"/>
              <w:autoSpaceDE w:val="0"/>
              <w:autoSpaceDN w:val="0"/>
              <w:adjustRightInd w:val="0"/>
              <w:spacing w:after="0" w:line="240" w:lineRule="auto"/>
              <w:ind w:right="-144"/>
              <w:jc w:val="center"/>
              <w:rPr>
                <w:rFonts w:ascii="т" w:eastAsia="Times New Roman" w:hAnsi="т" w:cs="Times New Roman"/>
                <w:b/>
                <w:bCs/>
                <w:sz w:val="20"/>
                <w:szCs w:val="20"/>
                <w:lang w:eastAsia="ru-RU"/>
              </w:rPr>
            </w:pPr>
            <w:r w:rsidRPr="00552384">
              <w:rPr>
                <w:rFonts w:ascii="т" w:eastAsia="Times New Roman" w:hAnsi="т" w:cs="Times New Roman"/>
                <w:b/>
                <w:bCs/>
                <w:sz w:val="20"/>
                <w:szCs w:val="20"/>
                <w:lang w:eastAsia="ru-RU"/>
              </w:rPr>
              <w:t xml:space="preserve">БАШКОРТОСТАН </w:t>
            </w:r>
            <w:proofErr w:type="spellStart"/>
            <w:r w:rsidRPr="00552384">
              <w:rPr>
                <w:rFonts w:ascii="т" w:eastAsia="Times New Roman" w:hAnsi="т" w:cs="Times New Roman"/>
                <w:b/>
                <w:bCs/>
                <w:sz w:val="20"/>
                <w:szCs w:val="20"/>
                <w:lang w:eastAsia="ru-RU"/>
              </w:rPr>
              <w:t>РЕСПУБЛИКАhЫ</w:t>
            </w:r>
            <w:proofErr w:type="spellEnd"/>
            <w:r w:rsidRPr="00552384">
              <w:rPr>
                <w:rFonts w:ascii="т" w:eastAsia="Times New Roman" w:hAnsi="т" w:cs="Times New Roman"/>
                <w:b/>
                <w:bCs/>
                <w:sz w:val="20"/>
                <w:szCs w:val="20"/>
                <w:lang w:eastAsia="ru-RU"/>
              </w:rPr>
              <w:t xml:space="preserve"> </w:t>
            </w:r>
          </w:p>
          <w:p w:rsidR="00552384" w:rsidRPr="00552384" w:rsidRDefault="00552384" w:rsidP="00552384">
            <w:pPr>
              <w:widowControl w:val="0"/>
              <w:autoSpaceDE w:val="0"/>
              <w:autoSpaceDN w:val="0"/>
              <w:adjustRightInd w:val="0"/>
              <w:spacing w:after="0" w:line="240" w:lineRule="auto"/>
              <w:jc w:val="center"/>
              <w:rPr>
                <w:rFonts w:ascii="т" w:eastAsia="Times New Roman" w:hAnsi="т" w:cs="Times New Roman"/>
                <w:b/>
                <w:bCs/>
                <w:sz w:val="20"/>
                <w:szCs w:val="20"/>
                <w:lang w:eastAsia="ru-RU"/>
              </w:rPr>
            </w:pPr>
            <w:r w:rsidRPr="00552384">
              <w:rPr>
                <w:rFonts w:ascii="т" w:eastAsia="Times New Roman" w:hAnsi="т" w:cs="Times New Roman"/>
                <w:b/>
                <w:bCs/>
                <w:sz w:val="20"/>
                <w:szCs w:val="20"/>
                <w:lang w:eastAsia="ru-RU"/>
              </w:rPr>
              <w:t xml:space="preserve">ИШЕМБАЙ РАЙОНЫ </w:t>
            </w:r>
          </w:p>
          <w:p w:rsidR="00552384" w:rsidRPr="00552384" w:rsidRDefault="00552384" w:rsidP="00552384">
            <w:pPr>
              <w:widowControl w:val="0"/>
              <w:autoSpaceDE w:val="0"/>
              <w:autoSpaceDN w:val="0"/>
              <w:adjustRightInd w:val="0"/>
              <w:spacing w:after="0" w:line="240" w:lineRule="auto"/>
              <w:jc w:val="center"/>
              <w:rPr>
                <w:rFonts w:ascii="т" w:eastAsia="Times New Roman" w:hAnsi="т" w:cs="Times New Roman"/>
                <w:b/>
                <w:bCs/>
                <w:sz w:val="20"/>
                <w:szCs w:val="20"/>
                <w:lang w:eastAsia="ru-RU"/>
              </w:rPr>
            </w:pPr>
            <w:r w:rsidRPr="00552384">
              <w:rPr>
                <w:rFonts w:ascii="т" w:eastAsia="Times New Roman" w:hAnsi="т" w:cs="Times New Roman"/>
                <w:b/>
                <w:bCs/>
                <w:sz w:val="20"/>
                <w:szCs w:val="20"/>
                <w:lang w:eastAsia="ru-RU"/>
              </w:rPr>
              <w:t>МУНИЦИПАЛЬ РАЙОНЫ</w:t>
            </w:r>
            <w:r w:rsidRPr="00552384">
              <w:rPr>
                <w:rFonts w:ascii="т" w:eastAsia="Times New Roman" w:hAnsi="т" w:cs="Times New Roman"/>
                <w:b/>
                <w:bCs/>
                <w:sz w:val="20"/>
                <w:szCs w:val="20"/>
                <w:lang w:eastAsia="ru-RU"/>
              </w:rPr>
              <w:br/>
              <w:t>ПЕТРОВСК АУЫЛ СОВЕТЫ</w:t>
            </w:r>
            <w:r w:rsidRPr="00552384">
              <w:rPr>
                <w:rFonts w:ascii="т" w:eastAsia="Times New Roman" w:hAnsi="т" w:cs="Times New Roman"/>
                <w:b/>
                <w:bCs/>
                <w:sz w:val="20"/>
                <w:szCs w:val="20"/>
                <w:lang w:eastAsia="ru-RU"/>
              </w:rPr>
              <w:br/>
              <w:t xml:space="preserve">АУЫЛ </w:t>
            </w:r>
            <w:proofErr w:type="spellStart"/>
            <w:r w:rsidRPr="00552384">
              <w:rPr>
                <w:rFonts w:ascii="т" w:eastAsia="Times New Roman" w:hAnsi="т" w:cs="Times New Roman"/>
                <w:b/>
                <w:bCs/>
                <w:sz w:val="20"/>
                <w:szCs w:val="20"/>
                <w:lang w:eastAsia="ru-RU"/>
              </w:rPr>
              <w:t>БИЛӘМӘhЕ</w:t>
            </w:r>
            <w:proofErr w:type="spellEnd"/>
            <w:r w:rsidRPr="00552384">
              <w:rPr>
                <w:rFonts w:ascii="т" w:eastAsia="Times New Roman" w:hAnsi="т" w:cs="Times New Roman"/>
                <w:b/>
                <w:bCs/>
                <w:sz w:val="20"/>
                <w:szCs w:val="20"/>
                <w:lang w:eastAsia="ru-RU"/>
              </w:rPr>
              <w:br/>
              <w:t xml:space="preserve"> ХӘКИМИӘТЕ</w:t>
            </w:r>
          </w:p>
        </w:tc>
        <w:tc>
          <w:tcPr>
            <w:tcW w:w="1816" w:type="dxa"/>
            <w:tcBorders>
              <w:top w:val="nil"/>
              <w:left w:val="nil"/>
              <w:bottom w:val="nil"/>
              <w:right w:val="nil"/>
            </w:tcBorders>
            <w:vAlign w:val="center"/>
          </w:tcPr>
          <w:p w:rsidR="00552384" w:rsidRPr="00552384" w:rsidRDefault="00552384" w:rsidP="00552384">
            <w:pPr>
              <w:widowControl w:val="0"/>
              <w:autoSpaceDE w:val="0"/>
              <w:autoSpaceDN w:val="0"/>
              <w:adjustRightInd w:val="0"/>
              <w:spacing w:after="0" w:line="240" w:lineRule="auto"/>
              <w:jc w:val="center"/>
              <w:rPr>
                <w:rFonts w:ascii="т" w:eastAsia="Times New Roman" w:hAnsi="т" w:cs="Arial"/>
                <w:b/>
                <w:bCs/>
                <w:sz w:val="20"/>
                <w:szCs w:val="20"/>
                <w:lang w:eastAsia="ru-RU"/>
              </w:rPr>
            </w:pPr>
            <w:r w:rsidRPr="00552384">
              <w:rPr>
                <w:rFonts w:ascii="Arial" w:eastAsia="Times New Roman" w:hAnsi="Arial" w:cs="Arial"/>
                <w:b/>
                <w:bCs/>
                <w:noProof/>
                <w:sz w:val="18"/>
                <w:szCs w:val="18"/>
                <w:lang w:eastAsia="ru-RU"/>
              </w:rPr>
              <w:drawing>
                <wp:inline distT="0" distB="0" distL="0" distR="0">
                  <wp:extent cx="922020" cy="1158240"/>
                  <wp:effectExtent l="0" t="0" r="0" b="0"/>
                  <wp:docPr id="1" name="Рисунок 1" descr="https://images.vector-images.com/3/ishimbayskiy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ages.vector-images.com/3/ishimbayskiy_rayon_co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1158240"/>
                          </a:xfrm>
                          <a:prstGeom prst="rect">
                            <a:avLst/>
                          </a:prstGeom>
                          <a:noFill/>
                          <a:ln>
                            <a:noFill/>
                          </a:ln>
                        </pic:spPr>
                      </pic:pic>
                    </a:graphicData>
                  </a:graphic>
                </wp:inline>
              </w:drawing>
            </w:r>
          </w:p>
        </w:tc>
        <w:tc>
          <w:tcPr>
            <w:tcW w:w="4298" w:type="dxa"/>
            <w:tcBorders>
              <w:top w:val="nil"/>
              <w:left w:val="nil"/>
              <w:bottom w:val="nil"/>
              <w:right w:val="nil"/>
            </w:tcBorders>
            <w:vAlign w:val="center"/>
          </w:tcPr>
          <w:p w:rsidR="00552384" w:rsidRPr="00552384" w:rsidRDefault="00552384" w:rsidP="00552384">
            <w:pPr>
              <w:widowControl w:val="0"/>
              <w:autoSpaceDE w:val="0"/>
              <w:autoSpaceDN w:val="0"/>
              <w:adjustRightInd w:val="0"/>
              <w:spacing w:after="0" w:line="240" w:lineRule="auto"/>
              <w:jc w:val="center"/>
              <w:rPr>
                <w:rFonts w:ascii="Calibri" w:eastAsia="Times New Roman" w:hAnsi="Calibri" w:cs="Arial"/>
                <w:b/>
                <w:bCs/>
                <w:sz w:val="20"/>
                <w:szCs w:val="20"/>
                <w:lang w:eastAsia="ru-RU"/>
              </w:rPr>
            </w:pPr>
          </w:p>
          <w:p w:rsidR="00552384" w:rsidRPr="00552384" w:rsidRDefault="00552384" w:rsidP="00552384">
            <w:pPr>
              <w:widowControl w:val="0"/>
              <w:autoSpaceDE w:val="0"/>
              <w:autoSpaceDN w:val="0"/>
              <w:adjustRightInd w:val="0"/>
              <w:spacing w:after="0" w:line="240" w:lineRule="auto"/>
              <w:jc w:val="center"/>
              <w:rPr>
                <w:rFonts w:ascii="т" w:eastAsia="Times New Roman" w:hAnsi="т" w:cs="Arial"/>
                <w:b/>
                <w:bCs/>
                <w:sz w:val="20"/>
                <w:szCs w:val="20"/>
                <w:lang w:eastAsia="ru-RU"/>
              </w:rPr>
            </w:pPr>
            <w:r w:rsidRPr="00552384">
              <w:rPr>
                <w:rFonts w:ascii="т" w:eastAsia="Times New Roman" w:hAnsi="т" w:cs="Arial"/>
                <w:b/>
                <w:bCs/>
                <w:sz w:val="20"/>
                <w:szCs w:val="20"/>
                <w:lang w:eastAsia="ru-RU"/>
              </w:rPr>
              <w:t>АДМИНИСТРАЦИЯ СЕЛЬСКОГО</w:t>
            </w:r>
          </w:p>
          <w:p w:rsidR="00552384" w:rsidRPr="00552384" w:rsidRDefault="00552384" w:rsidP="00552384">
            <w:pPr>
              <w:widowControl w:val="0"/>
              <w:autoSpaceDE w:val="0"/>
              <w:autoSpaceDN w:val="0"/>
              <w:adjustRightInd w:val="0"/>
              <w:spacing w:after="0" w:line="240" w:lineRule="auto"/>
              <w:jc w:val="center"/>
              <w:rPr>
                <w:rFonts w:ascii="т" w:eastAsia="Times New Roman" w:hAnsi="т" w:cs="Arial"/>
                <w:b/>
                <w:bCs/>
                <w:sz w:val="20"/>
                <w:szCs w:val="20"/>
                <w:lang w:eastAsia="ru-RU"/>
              </w:rPr>
            </w:pPr>
            <w:r w:rsidRPr="00552384">
              <w:rPr>
                <w:rFonts w:ascii="т" w:eastAsia="Times New Roman" w:hAnsi="т" w:cs="Arial"/>
                <w:b/>
                <w:bCs/>
                <w:sz w:val="20"/>
                <w:szCs w:val="20"/>
                <w:lang w:eastAsia="ru-RU"/>
              </w:rPr>
              <w:t>ПОСЕЛЕНИЯ ПЕТРОВСКИЙ СЕЛЬСОВЕТ</w:t>
            </w:r>
          </w:p>
          <w:p w:rsidR="00552384" w:rsidRPr="00552384" w:rsidRDefault="00552384" w:rsidP="00552384">
            <w:pPr>
              <w:widowControl w:val="0"/>
              <w:autoSpaceDE w:val="0"/>
              <w:autoSpaceDN w:val="0"/>
              <w:adjustRightInd w:val="0"/>
              <w:spacing w:after="0" w:line="240" w:lineRule="auto"/>
              <w:jc w:val="center"/>
              <w:rPr>
                <w:rFonts w:ascii="т" w:eastAsia="Times New Roman" w:hAnsi="т" w:cs="Arial"/>
                <w:b/>
                <w:bCs/>
                <w:sz w:val="20"/>
                <w:szCs w:val="20"/>
                <w:lang w:eastAsia="ru-RU"/>
              </w:rPr>
            </w:pPr>
            <w:r w:rsidRPr="00552384">
              <w:rPr>
                <w:rFonts w:ascii="т" w:eastAsia="Times New Roman" w:hAnsi="т" w:cs="Arial"/>
                <w:b/>
                <w:bCs/>
                <w:sz w:val="20"/>
                <w:szCs w:val="20"/>
                <w:lang w:eastAsia="ru-RU"/>
              </w:rPr>
              <w:t>МУНИЦИПАЛЬНОГО РАЙОНА</w:t>
            </w:r>
          </w:p>
          <w:p w:rsidR="00552384" w:rsidRPr="00552384" w:rsidRDefault="00552384" w:rsidP="00552384">
            <w:pPr>
              <w:widowControl w:val="0"/>
              <w:autoSpaceDE w:val="0"/>
              <w:autoSpaceDN w:val="0"/>
              <w:adjustRightInd w:val="0"/>
              <w:spacing w:after="0" w:line="240" w:lineRule="auto"/>
              <w:jc w:val="center"/>
              <w:rPr>
                <w:rFonts w:ascii="т" w:eastAsia="Times New Roman" w:hAnsi="т" w:cs="Arial"/>
                <w:b/>
                <w:bCs/>
                <w:sz w:val="20"/>
                <w:szCs w:val="20"/>
                <w:lang w:eastAsia="ru-RU"/>
              </w:rPr>
            </w:pPr>
            <w:r w:rsidRPr="00552384">
              <w:rPr>
                <w:rFonts w:ascii="т" w:eastAsia="Times New Roman" w:hAnsi="т" w:cs="Arial"/>
                <w:b/>
                <w:bCs/>
                <w:sz w:val="20"/>
                <w:szCs w:val="20"/>
                <w:lang w:eastAsia="ru-RU"/>
              </w:rPr>
              <w:t>ИШИМБАЙСКИЙ РАЙОН</w:t>
            </w:r>
          </w:p>
          <w:p w:rsidR="00552384" w:rsidRPr="00552384" w:rsidRDefault="00552384" w:rsidP="00552384">
            <w:pPr>
              <w:widowControl w:val="0"/>
              <w:autoSpaceDE w:val="0"/>
              <w:autoSpaceDN w:val="0"/>
              <w:adjustRightInd w:val="0"/>
              <w:spacing w:after="0" w:line="240" w:lineRule="auto"/>
              <w:jc w:val="center"/>
              <w:rPr>
                <w:rFonts w:ascii="Calibri" w:eastAsia="Times New Roman" w:hAnsi="Calibri" w:cs="Arial"/>
                <w:b/>
                <w:sz w:val="20"/>
                <w:szCs w:val="20"/>
                <w:lang w:eastAsia="ru-RU"/>
              </w:rPr>
            </w:pPr>
            <w:r w:rsidRPr="00552384">
              <w:rPr>
                <w:rFonts w:ascii="т" w:eastAsia="Times New Roman" w:hAnsi="т" w:cs="Arial"/>
                <w:b/>
                <w:sz w:val="20"/>
                <w:szCs w:val="20"/>
                <w:lang w:eastAsia="ru-RU"/>
              </w:rPr>
              <w:t>РЕСПУБЛИКА БАШКОРТОСТАН</w:t>
            </w:r>
          </w:p>
          <w:p w:rsidR="00552384" w:rsidRPr="00552384" w:rsidRDefault="00552384" w:rsidP="00552384">
            <w:pPr>
              <w:widowControl w:val="0"/>
              <w:autoSpaceDE w:val="0"/>
              <w:autoSpaceDN w:val="0"/>
              <w:adjustRightInd w:val="0"/>
              <w:spacing w:after="0" w:line="240" w:lineRule="auto"/>
              <w:jc w:val="center"/>
              <w:rPr>
                <w:rFonts w:ascii="Calibri" w:eastAsia="Times New Roman" w:hAnsi="Calibri" w:cs="Arial"/>
                <w:b/>
                <w:bCs/>
                <w:sz w:val="20"/>
                <w:szCs w:val="20"/>
                <w:lang w:eastAsia="ru-RU"/>
              </w:rPr>
            </w:pPr>
          </w:p>
        </w:tc>
      </w:tr>
      <w:tr w:rsidR="00552384" w:rsidRPr="00552384" w:rsidTr="007A4F11">
        <w:tc>
          <w:tcPr>
            <w:tcW w:w="4253" w:type="dxa"/>
            <w:tcBorders>
              <w:top w:val="nil"/>
              <w:left w:val="nil"/>
              <w:bottom w:val="thickThinSmallGap" w:sz="24" w:space="0" w:color="auto"/>
              <w:right w:val="nil"/>
            </w:tcBorders>
            <w:vAlign w:val="center"/>
          </w:tcPr>
          <w:p w:rsidR="00552384" w:rsidRPr="00552384" w:rsidRDefault="00552384" w:rsidP="00552384">
            <w:pPr>
              <w:widowControl w:val="0"/>
              <w:autoSpaceDE w:val="0"/>
              <w:autoSpaceDN w:val="0"/>
              <w:adjustRightInd w:val="0"/>
              <w:spacing w:after="0" w:line="240" w:lineRule="auto"/>
              <w:jc w:val="center"/>
              <w:rPr>
                <w:rFonts w:ascii="т" w:eastAsia="Times New Roman" w:hAnsi="т" w:cs="Arial"/>
                <w:b/>
                <w:bCs/>
                <w:i/>
                <w:sz w:val="20"/>
                <w:szCs w:val="20"/>
                <w:lang w:val="be-BY" w:eastAsia="ru-RU"/>
              </w:rPr>
            </w:pPr>
            <w:r w:rsidRPr="00552384">
              <w:rPr>
                <w:rFonts w:ascii="т" w:eastAsia="Times New Roman" w:hAnsi="т" w:cs="Arial"/>
                <w:b/>
                <w:i/>
                <w:iCs/>
                <w:sz w:val="20"/>
                <w:szCs w:val="20"/>
                <w:lang w:eastAsia="ru-RU"/>
              </w:rPr>
              <w:t xml:space="preserve">453230, </w:t>
            </w:r>
            <w:r w:rsidRPr="00552384">
              <w:rPr>
                <w:rFonts w:ascii="т" w:eastAsia="Times New Roman" w:hAnsi="т" w:cs="Times New Roman"/>
                <w:b/>
                <w:bCs/>
                <w:i/>
                <w:sz w:val="20"/>
                <w:szCs w:val="20"/>
                <w:lang w:val="be-BY" w:eastAsia="ru-RU"/>
              </w:rPr>
              <w:t>Башкортостан Республика</w:t>
            </w:r>
            <w:r w:rsidRPr="00552384">
              <w:rPr>
                <w:rFonts w:ascii="т" w:eastAsia="Times New Roman" w:hAnsi="т" w:cs="Arial"/>
                <w:b/>
                <w:bCs/>
                <w:i/>
                <w:sz w:val="20"/>
                <w:szCs w:val="20"/>
                <w:lang w:val="be-BY" w:eastAsia="ru-RU"/>
              </w:rPr>
              <w:t>һы,</w:t>
            </w:r>
          </w:p>
          <w:p w:rsidR="00552384" w:rsidRPr="00552384" w:rsidRDefault="00552384" w:rsidP="00552384">
            <w:pPr>
              <w:widowControl w:val="0"/>
              <w:autoSpaceDE w:val="0"/>
              <w:autoSpaceDN w:val="0"/>
              <w:adjustRightInd w:val="0"/>
              <w:spacing w:after="0" w:line="240" w:lineRule="auto"/>
              <w:ind w:left="-168" w:right="-108"/>
              <w:jc w:val="center"/>
              <w:rPr>
                <w:rFonts w:ascii="т" w:eastAsia="Times New Roman" w:hAnsi="т" w:cs="Arial"/>
                <w:bCs/>
                <w:i/>
                <w:iCs/>
                <w:sz w:val="20"/>
                <w:szCs w:val="20"/>
                <w:lang w:eastAsia="ru-RU"/>
              </w:rPr>
            </w:pPr>
            <w:r w:rsidRPr="00552384">
              <w:rPr>
                <w:rFonts w:ascii="т" w:eastAsia="Times New Roman" w:hAnsi="т" w:cs="Times New Roman"/>
                <w:b/>
                <w:bCs/>
                <w:i/>
                <w:sz w:val="20"/>
                <w:szCs w:val="20"/>
                <w:lang w:val="be-BY" w:eastAsia="ru-RU"/>
              </w:rPr>
              <w:t xml:space="preserve"> </w:t>
            </w:r>
            <w:proofErr w:type="spellStart"/>
            <w:r w:rsidRPr="00552384">
              <w:rPr>
                <w:rFonts w:ascii="т" w:eastAsia="Times New Roman" w:hAnsi="т" w:cs="Times New Roman"/>
                <w:b/>
                <w:bCs/>
                <w:i/>
                <w:sz w:val="20"/>
                <w:szCs w:val="20"/>
                <w:lang w:eastAsia="ru-RU"/>
              </w:rPr>
              <w:t>Ишембай</w:t>
            </w:r>
            <w:proofErr w:type="spellEnd"/>
            <w:r w:rsidRPr="00552384">
              <w:rPr>
                <w:rFonts w:ascii="т" w:eastAsia="Times New Roman" w:hAnsi="т" w:cs="Times New Roman"/>
                <w:b/>
                <w:bCs/>
                <w:i/>
                <w:sz w:val="20"/>
                <w:szCs w:val="20"/>
                <w:lang w:val="be-BY" w:eastAsia="ru-RU"/>
              </w:rPr>
              <w:t xml:space="preserve"> районы</w:t>
            </w:r>
            <w:r w:rsidRPr="00552384">
              <w:rPr>
                <w:rFonts w:ascii="т" w:eastAsia="Times New Roman" w:hAnsi="т" w:cs="Arial"/>
                <w:b/>
                <w:i/>
                <w:iCs/>
                <w:sz w:val="20"/>
                <w:szCs w:val="20"/>
                <w:lang w:eastAsia="ru-RU"/>
              </w:rPr>
              <w:t xml:space="preserve">  </w:t>
            </w:r>
          </w:p>
          <w:p w:rsidR="00552384" w:rsidRPr="00552384" w:rsidRDefault="00552384" w:rsidP="00552384">
            <w:pPr>
              <w:widowControl w:val="0"/>
              <w:autoSpaceDE w:val="0"/>
              <w:autoSpaceDN w:val="0"/>
              <w:adjustRightInd w:val="0"/>
              <w:spacing w:after="0" w:line="240" w:lineRule="auto"/>
              <w:ind w:left="-168" w:right="-108"/>
              <w:jc w:val="center"/>
              <w:rPr>
                <w:rFonts w:ascii="т" w:eastAsia="Times New Roman" w:hAnsi="т" w:cs="Arial"/>
                <w:b/>
                <w:i/>
                <w:iCs/>
                <w:sz w:val="20"/>
                <w:szCs w:val="20"/>
                <w:lang w:eastAsia="ru-RU"/>
              </w:rPr>
            </w:pPr>
            <w:r w:rsidRPr="00552384">
              <w:rPr>
                <w:rFonts w:ascii="т" w:eastAsia="Times New Roman" w:hAnsi="т" w:cs="Arial"/>
                <w:b/>
                <w:i/>
                <w:iCs/>
                <w:sz w:val="20"/>
                <w:szCs w:val="20"/>
                <w:lang w:eastAsia="ru-RU"/>
              </w:rPr>
              <w:t xml:space="preserve">Петровск </w:t>
            </w:r>
            <w:proofErr w:type="spellStart"/>
            <w:r w:rsidRPr="00552384">
              <w:rPr>
                <w:rFonts w:ascii="т" w:eastAsia="Times New Roman" w:hAnsi="т" w:cs="Arial"/>
                <w:b/>
                <w:i/>
                <w:iCs/>
                <w:sz w:val="20"/>
                <w:szCs w:val="20"/>
                <w:lang w:eastAsia="ru-RU"/>
              </w:rPr>
              <w:t>ауылы</w:t>
            </w:r>
            <w:proofErr w:type="spellEnd"/>
            <w:r w:rsidRPr="00552384">
              <w:rPr>
                <w:rFonts w:ascii="т" w:eastAsia="Times New Roman" w:hAnsi="т" w:cs="Arial"/>
                <w:b/>
                <w:i/>
                <w:iCs/>
                <w:sz w:val="20"/>
                <w:szCs w:val="20"/>
                <w:lang w:eastAsia="ru-RU"/>
              </w:rPr>
              <w:t>, Ленин урамы,23</w:t>
            </w:r>
          </w:p>
          <w:p w:rsidR="00552384" w:rsidRPr="00552384" w:rsidRDefault="00552384" w:rsidP="00552384">
            <w:pPr>
              <w:widowControl w:val="0"/>
              <w:autoSpaceDE w:val="0"/>
              <w:autoSpaceDN w:val="0"/>
              <w:adjustRightInd w:val="0"/>
              <w:spacing w:after="0" w:line="240" w:lineRule="auto"/>
              <w:ind w:left="-168" w:right="-108"/>
              <w:jc w:val="center"/>
              <w:rPr>
                <w:rFonts w:ascii="Calibri" w:eastAsia="Times New Roman" w:hAnsi="Calibri" w:cs="Arial"/>
                <w:b/>
                <w:bCs/>
                <w:i/>
                <w:sz w:val="20"/>
                <w:szCs w:val="20"/>
                <w:lang w:eastAsia="ru-RU"/>
              </w:rPr>
            </w:pPr>
            <w:r w:rsidRPr="00552384">
              <w:rPr>
                <w:rFonts w:ascii="т" w:eastAsia="Times New Roman" w:hAnsi="т" w:cs="Arial"/>
                <w:b/>
                <w:i/>
                <w:iCs/>
                <w:sz w:val="20"/>
                <w:szCs w:val="20"/>
                <w:lang w:eastAsia="ru-RU"/>
              </w:rPr>
              <w:t xml:space="preserve"> тел.</w:t>
            </w:r>
            <w:r w:rsidRPr="00552384">
              <w:rPr>
                <w:rFonts w:ascii="т" w:eastAsia="Times New Roman" w:hAnsi="т" w:cs="Arial"/>
                <w:b/>
                <w:bCs/>
                <w:i/>
                <w:sz w:val="20"/>
                <w:szCs w:val="20"/>
                <w:lang w:eastAsia="ru-RU"/>
              </w:rPr>
              <w:t>(34794) 76-5-25, факс (34794) 76-5-2</w:t>
            </w:r>
            <w:r w:rsidRPr="00552384">
              <w:rPr>
                <w:rFonts w:ascii="Calibri" w:eastAsia="Times New Roman" w:hAnsi="Calibri" w:cs="Arial"/>
                <w:b/>
                <w:bCs/>
                <w:i/>
                <w:sz w:val="20"/>
                <w:szCs w:val="20"/>
                <w:lang w:eastAsia="ru-RU"/>
              </w:rPr>
              <w:t>5</w:t>
            </w:r>
          </w:p>
        </w:tc>
        <w:tc>
          <w:tcPr>
            <w:tcW w:w="1816" w:type="dxa"/>
            <w:tcBorders>
              <w:top w:val="nil"/>
              <w:left w:val="nil"/>
              <w:bottom w:val="thickThinSmallGap" w:sz="24" w:space="0" w:color="auto"/>
              <w:right w:val="nil"/>
            </w:tcBorders>
            <w:vAlign w:val="center"/>
          </w:tcPr>
          <w:p w:rsidR="00552384" w:rsidRPr="00552384" w:rsidRDefault="00552384" w:rsidP="00552384">
            <w:pPr>
              <w:widowControl w:val="0"/>
              <w:autoSpaceDE w:val="0"/>
              <w:autoSpaceDN w:val="0"/>
              <w:adjustRightInd w:val="0"/>
              <w:spacing w:after="0" w:line="240" w:lineRule="auto"/>
              <w:jc w:val="center"/>
              <w:rPr>
                <w:rFonts w:ascii="т" w:eastAsia="Times New Roman" w:hAnsi="т" w:cs="Times New Roman"/>
                <w:b/>
                <w:bCs/>
                <w:sz w:val="20"/>
                <w:szCs w:val="20"/>
                <w:lang w:eastAsia="ru-RU"/>
              </w:rPr>
            </w:pPr>
          </w:p>
        </w:tc>
        <w:tc>
          <w:tcPr>
            <w:tcW w:w="4298" w:type="dxa"/>
            <w:tcBorders>
              <w:top w:val="nil"/>
              <w:left w:val="nil"/>
              <w:bottom w:val="thickThinSmallGap" w:sz="24" w:space="0" w:color="auto"/>
              <w:right w:val="nil"/>
            </w:tcBorders>
            <w:vAlign w:val="center"/>
          </w:tcPr>
          <w:p w:rsidR="00552384" w:rsidRPr="00552384" w:rsidRDefault="00552384" w:rsidP="00552384">
            <w:pPr>
              <w:widowControl w:val="0"/>
              <w:autoSpaceDE w:val="0"/>
              <w:autoSpaceDN w:val="0"/>
              <w:adjustRightInd w:val="0"/>
              <w:spacing w:after="0" w:line="240" w:lineRule="auto"/>
              <w:ind w:left="-168" w:right="-108"/>
              <w:jc w:val="center"/>
              <w:rPr>
                <w:rFonts w:ascii="т" w:eastAsia="Times New Roman" w:hAnsi="т" w:cs="Arial"/>
                <w:b/>
                <w:bCs/>
                <w:i/>
                <w:iCs/>
                <w:sz w:val="20"/>
                <w:szCs w:val="20"/>
                <w:lang w:eastAsia="ru-RU"/>
              </w:rPr>
            </w:pPr>
            <w:r w:rsidRPr="00552384">
              <w:rPr>
                <w:rFonts w:ascii="т" w:eastAsia="Times New Roman" w:hAnsi="т" w:cs="Arial"/>
                <w:b/>
                <w:i/>
                <w:iCs/>
                <w:sz w:val="20"/>
                <w:szCs w:val="20"/>
                <w:lang w:eastAsia="ru-RU"/>
              </w:rPr>
              <w:t>453230, Республика Башкортостан</w:t>
            </w:r>
          </w:p>
          <w:p w:rsidR="00552384" w:rsidRPr="00552384" w:rsidRDefault="00552384" w:rsidP="00552384">
            <w:pPr>
              <w:widowControl w:val="0"/>
              <w:autoSpaceDE w:val="0"/>
              <w:autoSpaceDN w:val="0"/>
              <w:adjustRightInd w:val="0"/>
              <w:spacing w:after="0" w:line="240" w:lineRule="auto"/>
              <w:ind w:left="-168" w:right="-108"/>
              <w:jc w:val="center"/>
              <w:rPr>
                <w:rFonts w:ascii="т" w:eastAsia="Times New Roman" w:hAnsi="т" w:cs="Arial"/>
                <w:b/>
                <w:i/>
                <w:iCs/>
                <w:sz w:val="20"/>
                <w:szCs w:val="20"/>
                <w:lang w:eastAsia="ru-RU"/>
              </w:rPr>
            </w:pPr>
            <w:r w:rsidRPr="00552384">
              <w:rPr>
                <w:rFonts w:ascii="т" w:eastAsia="Times New Roman" w:hAnsi="т" w:cs="Arial"/>
                <w:b/>
                <w:i/>
                <w:iCs/>
                <w:sz w:val="20"/>
                <w:szCs w:val="20"/>
                <w:lang w:eastAsia="ru-RU"/>
              </w:rPr>
              <w:t>Ишимбайский район</w:t>
            </w:r>
          </w:p>
          <w:p w:rsidR="00552384" w:rsidRPr="00552384" w:rsidRDefault="00552384" w:rsidP="00552384">
            <w:pPr>
              <w:widowControl w:val="0"/>
              <w:autoSpaceDE w:val="0"/>
              <w:autoSpaceDN w:val="0"/>
              <w:adjustRightInd w:val="0"/>
              <w:spacing w:after="0" w:line="240" w:lineRule="auto"/>
              <w:ind w:left="-168" w:right="-108"/>
              <w:jc w:val="center"/>
              <w:rPr>
                <w:rFonts w:ascii="т" w:eastAsia="Times New Roman" w:hAnsi="т" w:cs="Arial"/>
                <w:b/>
                <w:i/>
                <w:iCs/>
                <w:sz w:val="20"/>
                <w:szCs w:val="20"/>
                <w:lang w:eastAsia="ru-RU"/>
              </w:rPr>
            </w:pPr>
            <w:r w:rsidRPr="00552384">
              <w:rPr>
                <w:rFonts w:ascii="т" w:eastAsia="Times New Roman" w:hAnsi="т" w:cs="Arial"/>
                <w:b/>
                <w:i/>
                <w:iCs/>
                <w:sz w:val="20"/>
                <w:szCs w:val="20"/>
                <w:lang w:eastAsia="ru-RU"/>
              </w:rPr>
              <w:t>с.Петровское, ул.Ленина.23</w:t>
            </w:r>
          </w:p>
          <w:p w:rsidR="00552384" w:rsidRPr="00552384" w:rsidRDefault="00552384" w:rsidP="00552384">
            <w:pPr>
              <w:widowControl w:val="0"/>
              <w:autoSpaceDE w:val="0"/>
              <w:autoSpaceDN w:val="0"/>
              <w:adjustRightInd w:val="0"/>
              <w:spacing w:after="0" w:line="240" w:lineRule="auto"/>
              <w:jc w:val="center"/>
              <w:rPr>
                <w:rFonts w:ascii="Calibri" w:eastAsia="Times New Roman" w:hAnsi="Calibri" w:cs="Arial"/>
                <w:b/>
                <w:bCs/>
                <w:sz w:val="20"/>
                <w:szCs w:val="20"/>
                <w:lang w:eastAsia="ru-RU"/>
              </w:rPr>
            </w:pPr>
            <w:r w:rsidRPr="00552384">
              <w:rPr>
                <w:rFonts w:ascii="т" w:eastAsia="Times New Roman" w:hAnsi="т" w:cs="Arial"/>
                <w:b/>
                <w:bCs/>
                <w:i/>
                <w:sz w:val="20"/>
                <w:szCs w:val="20"/>
                <w:lang w:eastAsia="ru-RU"/>
              </w:rPr>
              <w:t>тел.(34794)</w:t>
            </w:r>
            <w:r w:rsidRPr="00552384">
              <w:rPr>
                <w:rFonts w:ascii="Times New Roman" w:eastAsia="Times New Roman" w:hAnsi="Times New Roman" w:cs="Arial"/>
                <w:b/>
                <w:bCs/>
                <w:i/>
                <w:sz w:val="20"/>
                <w:szCs w:val="20"/>
                <w:lang w:eastAsia="ru-RU"/>
              </w:rPr>
              <w:t xml:space="preserve"> </w:t>
            </w:r>
            <w:r w:rsidRPr="00552384">
              <w:rPr>
                <w:rFonts w:ascii="т" w:eastAsia="Times New Roman" w:hAnsi="т" w:cs="Arial"/>
                <w:b/>
                <w:bCs/>
                <w:i/>
                <w:sz w:val="20"/>
                <w:szCs w:val="20"/>
                <w:lang w:eastAsia="ru-RU"/>
              </w:rPr>
              <w:t>76-5-25, факс (34794)76-5-2</w:t>
            </w:r>
            <w:r w:rsidRPr="00552384">
              <w:rPr>
                <w:rFonts w:ascii="Calibri" w:eastAsia="Times New Roman" w:hAnsi="Calibri" w:cs="Arial"/>
                <w:b/>
                <w:bCs/>
                <w:i/>
                <w:sz w:val="20"/>
                <w:szCs w:val="20"/>
                <w:lang w:eastAsia="ru-RU"/>
              </w:rPr>
              <w:t>5</w:t>
            </w:r>
          </w:p>
        </w:tc>
      </w:tr>
    </w:tbl>
    <w:p w:rsidR="00552384" w:rsidRPr="00552384" w:rsidRDefault="00552384" w:rsidP="00552384">
      <w:pPr>
        <w:widowControl w:val="0"/>
        <w:tabs>
          <w:tab w:val="left" w:pos="6140"/>
        </w:tabs>
        <w:autoSpaceDE w:val="0"/>
        <w:autoSpaceDN w:val="0"/>
        <w:adjustRightInd w:val="0"/>
        <w:spacing w:after="0" w:line="240" w:lineRule="auto"/>
        <w:ind w:left="-142"/>
        <w:rPr>
          <w:rFonts w:ascii="т" w:eastAsia="Times New Roman" w:hAnsi="т" w:cs="Times New Roman"/>
          <w:bCs/>
          <w:sz w:val="28"/>
          <w:szCs w:val="28"/>
          <w:lang w:eastAsia="ru-RU"/>
        </w:rPr>
      </w:pPr>
    </w:p>
    <w:p w:rsidR="00552384" w:rsidRPr="00552384" w:rsidRDefault="00552384" w:rsidP="00552384">
      <w:pPr>
        <w:widowControl w:val="0"/>
        <w:autoSpaceDE w:val="0"/>
        <w:autoSpaceDN w:val="0"/>
        <w:adjustRightInd w:val="0"/>
        <w:spacing w:after="0" w:line="240" w:lineRule="auto"/>
        <w:rPr>
          <w:rFonts w:ascii="Times New Roman" w:eastAsia="Times New Roman" w:hAnsi="Times New Roman" w:cs="Times New Roman"/>
          <w:b/>
          <w:bCs/>
          <w:lang w:eastAsia="ru-RU"/>
        </w:rPr>
      </w:pPr>
    </w:p>
    <w:p w:rsidR="00552384" w:rsidRPr="00552384" w:rsidRDefault="00552384" w:rsidP="00552384">
      <w:pPr>
        <w:widowControl w:val="0"/>
        <w:tabs>
          <w:tab w:val="left" w:pos="6140"/>
        </w:tabs>
        <w:autoSpaceDE w:val="0"/>
        <w:autoSpaceDN w:val="0"/>
        <w:adjustRightInd w:val="0"/>
        <w:spacing w:after="0" w:line="240" w:lineRule="auto"/>
        <w:rPr>
          <w:rFonts w:ascii="Calibri" w:eastAsia="Times New Roman" w:hAnsi="Calibri" w:cs="Times New Roman"/>
          <w:b/>
          <w:bCs/>
          <w:sz w:val="28"/>
          <w:szCs w:val="28"/>
          <w:lang w:eastAsia="ru-RU"/>
        </w:rPr>
      </w:pPr>
      <w:r w:rsidRPr="00552384">
        <w:rPr>
          <w:rFonts w:ascii="Calibri" w:eastAsia="Times New Roman" w:hAnsi="Calibri" w:cs="Times New Roman"/>
          <w:b/>
          <w:bCs/>
          <w:sz w:val="28"/>
          <w:szCs w:val="28"/>
          <w:lang w:eastAsia="ru-RU"/>
        </w:rPr>
        <w:t xml:space="preserve">          </w:t>
      </w:r>
      <w:r w:rsidRPr="00552384">
        <w:rPr>
          <w:rFonts w:ascii="т" w:eastAsia="Times New Roman" w:hAnsi="т" w:cs="Times New Roman"/>
          <w:b/>
          <w:bCs/>
          <w:sz w:val="28"/>
          <w:szCs w:val="28"/>
          <w:lang w:eastAsia="ru-RU"/>
        </w:rPr>
        <w:t xml:space="preserve">БОЙОРОК                  </w:t>
      </w:r>
      <w:r w:rsidRPr="00552384">
        <w:rPr>
          <w:rFonts w:ascii="Calibri" w:eastAsia="Times New Roman" w:hAnsi="Calibri" w:cs="Times New Roman"/>
          <w:b/>
          <w:bCs/>
          <w:sz w:val="28"/>
          <w:szCs w:val="28"/>
          <w:lang w:eastAsia="ru-RU"/>
        </w:rPr>
        <w:t xml:space="preserve">       </w:t>
      </w:r>
      <w:r w:rsidRPr="00552384">
        <w:rPr>
          <w:rFonts w:ascii="т" w:eastAsia="Times New Roman" w:hAnsi="т" w:cs="Times New Roman"/>
          <w:b/>
          <w:bCs/>
          <w:sz w:val="28"/>
          <w:szCs w:val="28"/>
          <w:lang w:eastAsia="ru-RU"/>
        </w:rPr>
        <w:t xml:space="preserve">                                           </w:t>
      </w:r>
      <w:r w:rsidRPr="00552384">
        <w:rPr>
          <w:rFonts w:ascii="Times New Roman" w:eastAsia="Times New Roman" w:hAnsi="Times New Roman" w:cs="Times New Roman"/>
          <w:b/>
          <w:bCs/>
          <w:sz w:val="28"/>
          <w:szCs w:val="28"/>
          <w:lang w:eastAsia="ru-RU"/>
        </w:rPr>
        <w:t>ПОСТАНОВЛЕНИЕ</w:t>
      </w:r>
    </w:p>
    <w:p w:rsidR="00552384" w:rsidRPr="00552384" w:rsidRDefault="00552384" w:rsidP="00552384">
      <w:pPr>
        <w:widowControl w:val="0"/>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p w:rsidR="00552384" w:rsidRPr="00552384" w:rsidRDefault="00552384" w:rsidP="0055238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552384" w:rsidRPr="00552384" w:rsidRDefault="00552384" w:rsidP="005523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2384">
        <w:rPr>
          <w:rFonts w:ascii="Times New Roman" w:eastAsia="Times New Roman" w:hAnsi="Times New Roman" w:cs="Times New Roman"/>
          <w:b/>
          <w:bCs/>
          <w:sz w:val="28"/>
          <w:szCs w:val="28"/>
          <w:lang w:eastAsia="ru-RU"/>
        </w:rPr>
        <w:t xml:space="preserve">      11 августа 2022 й.                            № 8</w:t>
      </w:r>
      <w:r w:rsidR="004B056E">
        <w:rPr>
          <w:rFonts w:ascii="Times New Roman" w:eastAsia="Times New Roman" w:hAnsi="Times New Roman" w:cs="Times New Roman"/>
          <w:b/>
          <w:bCs/>
          <w:sz w:val="28"/>
          <w:szCs w:val="28"/>
          <w:lang w:eastAsia="ru-RU"/>
        </w:rPr>
        <w:t>2</w:t>
      </w:r>
      <w:r w:rsidRPr="00552384">
        <w:rPr>
          <w:rFonts w:ascii="Times New Roman" w:eastAsia="Times New Roman" w:hAnsi="Times New Roman" w:cs="Times New Roman"/>
          <w:b/>
          <w:bCs/>
          <w:sz w:val="28"/>
          <w:szCs w:val="28"/>
          <w:lang w:eastAsia="ru-RU"/>
        </w:rPr>
        <w:t xml:space="preserve">                            11 августа 2022 г.</w:t>
      </w:r>
    </w:p>
    <w:p w:rsidR="00552384" w:rsidRPr="00552384" w:rsidRDefault="00552384" w:rsidP="00552384">
      <w:pPr>
        <w:widowControl w:val="0"/>
        <w:autoSpaceDE w:val="0"/>
        <w:autoSpaceDN w:val="0"/>
        <w:adjustRightInd w:val="0"/>
        <w:spacing w:after="0"/>
        <w:ind w:firstLine="709"/>
        <w:jc w:val="both"/>
        <w:rPr>
          <w:rFonts w:ascii="Times New Roman" w:eastAsia="Times New Roman" w:hAnsi="Times New Roman" w:cs="Times New Roman"/>
          <w:b/>
          <w:bCs/>
          <w:sz w:val="28"/>
          <w:szCs w:val="28"/>
          <w:lang w:eastAsia="ru-RU"/>
        </w:rPr>
      </w:pPr>
    </w:p>
    <w:p w:rsidR="00C26A57" w:rsidRDefault="00C26A57" w:rsidP="00C26A57">
      <w:pPr>
        <w:spacing w:after="0" w:line="240" w:lineRule="auto"/>
        <w:rPr>
          <w:rFonts w:ascii="Arial" w:eastAsia="Times New Roman" w:hAnsi="Arial" w:cs="Arial"/>
          <w:sz w:val="24"/>
          <w:szCs w:val="24"/>
          <w:lang w:eastAsia="ru-RU"/>
        </w:rPr>
      </w:pPr>
    </w:p>
    <w:p w:rsidR="00A055E3" w:rsidRPr="00176683" w:rsidRDefault="00A055E3" w:rsidP="00C26A57">
      <w:pPr>
        <w:spacing w:after="0" w:line="240" w:lineRule="auto"/>
        <w:rPr>
          <w:rFonts w:ascii="Arial" w:eastAsia="Times New Roman" w:hAnsi="Arial" w:cs="Arial"/>
          <w:sz w:val="24"/>
          <w:szCs w:val="24"/>
          <w:lang w:eastAsia="ru-RU"/>
        </w:rPr>
      </w:pPr>
    </w:p>
    <w:p w:rsidR="0093570F" w:rsidRPr="00552384" w:rsidRDefault="003C0372" w:rsidP="00A055E3">
      <w:pPr>
        <w:spacing w:after="0" w:line="240" w:lineRule="auto"/>
        <w:rPr>
          <w:rFonts w:ascii="Times New Roman" w:eastAsia="Times New Roman" w:hAnsi="Times New Roman" w:cs="Times New Roman"/>
          <w:b/>
          <w:bCs/>
          <w:sz w:val="24"/>
          <w:szCs w:val="24"/>
          <w:lang w:eastAsia="ru-RU"/>
        </w:rPr>
      </w:pPr>
      <w:r w:rsidRPr="00552384">
        <w:rPr>
          <w:rFonts w:ascii="Times New Roman" w:eastAsia="Times New Roman" w:hAnsi="Times New Roman" w:cs="Times New Roman"/>
          <w:b/>
          <w:bCs/>
          <w:sz w:val="24"/>
          <w:szCs w:val="24"/>
          <w:lang w:eastAsia="ru-RU"/>
        </w:rPr>
        <w:t>Об утверждении Программы вводного инструктажа</w:t>
      </w:r>
      <w:r w:rsidR="00A72397" w:rsidRPr="00552384">
        <w:rPr>
          <w:rFonts w:ascii="Times New Roman" w:eastAsia="Times New Roman" w:hAnsi="Times New Roman" w:cs="Times New Roman"/>
          <w:b/>
          <w:bCs/>
          <w:sz w:val="24"/>
          <w:szCs w:val="24"/>
          <w:lang w:eastAsia="ru-RU"/>
        </w:rPr>
        <w:t>,</w:t>
      </w:r>
    </w:p>
    <w:p w:rsidR="00A055E3" w:rsidRPr="00552384" w:rsidRDefault="00A72397" w:rsidP="00A055E3">
      <w:pPr>
        <w:spacing w:after="0" w:line="240" w:lineRule="auto"/>
        <w:rPr>
          <w:rFonts w:ascii="Times New Roman" w:eastAsia="Times New Roman" w:hAnsi="Times New Roman" w:cs="Times New Roman"/>
          <w:b/>
          <w:bCs/>
          <w:sz w:val="24"/>
          <w:szCs w:val="24"/>
          <w:lang w:eastAsia="ru-RU"/>
        </w:rPr>
      </w:pPr>
      <w:r w:rsidRPr="00552384">
        <w:rPr>
          <w:rFonts w:ascii="Times New Roman" w:eastAsia="Times New Roman" w:hAnsi="Times New Roman" w:cs="Times New Roman"/>
          <w:b/>
          <w:bCs/>
          <w:sz w:val="24"/>
          <w:szCs w:val="24"/>
          <w:lang w:eastAsia="ru-RU"/>
        </w:rPr>
        <w:t xml:space="preserve">первичного </w:t>
      </w:r>
      <w:r w:rsidR="00176683" w:rsidRPr="00552384">
        <w:rPr>
          <w:rFonts w:ascii="Times New Roman" w:eastAsia="Times New Roman" w:hAnsi="Times New Roman" w:cs="Times New Roman"/>
          <w:b/>
          <w:bCs/>
          <w:sz w:val="24"/>
          <w:szCs w:val="24"/>
          <w:lang w:eastAsia="ru-RU"/>
        </w:rPr>
        <w:t>инструктажа по</w:t>
      </w:r>
      <w:r w:rsidR="003C0372" w:rsidRPr="00552384">
        <w:rPr>
          <w:rFonts w:ascii="Times New Roman" w:eastAsia="Times New Roman" w:hAnsi="Times New Roman" w:cs="Times New Roman"/>
          <w:b/>
          <w:bCs/>
          <w:sz w:val="24"/>
          <w:szCs w:val="24"/>
          <w:lang w:eastAsia="ru-RU"/>
        </w:rPr>
        <w:t xml:space="preserve"> охране труда в </w:t>
      </w:r>
      <w:r w:rsidR="00A055E3" w:rsidRPr="00552384">
        <w:rPr>
          <w:rFonts w:ascii="Times New Roman" w:eastAsia="Times New Roman" w:hAnsi="Times New Roman" w:cs="Times New Roman"/>
          <w:b/>
          <w:bCs/>
          <w:sz w:val="24"/>
          <w:szCs w:val="24"/>
          <w:lang w:eastAsia="ru-RU"/>
        </w:rPr>
        <w:t xml:space="preserve">администрации </w:t>
      </w:r>
    </w:p>
    <w:p w:rsidR="003C0372" w:rsidRDefault="003C0372" w:rsidP="00A055E3">
      <w:pPr>
        <w:spacing w:after="0" w:line="240" w:lineRule="auto"/>
        <w:rPr>
          <w:rFonts w:ascii="Times New Roman" w:eastAsia="Times New Roman" w:hAnsi="Times New Roman" w:cs="Times New Roman"/>
          <w:b/>
          <w:bCs/>
          <w:sz w:val="24"/>
          <w:szCs w:val="24"/>
          <w:lang w:eastAsia="ru-RU"/>
        </w:rPr>
      </w:pPr>
      <w:r w:rsidRPr="00552384">
        <w:rPr>
          <w:rFonts w:ascii="Times New Roman" w:eastAsia="Times New Roman" w:hAnsi="Times New Roman" w:cs="Times New Roman"/>
          <w:b/>
          <w:bCs/>
          <w:sz w:val="24"/>
          <w:szCs w:val="24"/>
          <w:lang w:eastAsia="ru-RU"/>
        </w:rPr>
        <w:t xml:space="preserve">сельского поселения </w:t>
      </w:r>
      <w:r w:rsidR="004B056E">
        <w:rPr>
          <w:rFonts w:ascii="Times New Roman" w:eastAsia="Times New Roman" w:hAnsi="Times New Roman" w:cs="Times New Roman"/>
          <w:b/>
          <w:bCs/>
          <w:sz w:val="24"/>
          <w:szCs w:val="24"/>
          <w:lang w:eastAsia="ru-RU"/>
        </w:rPr>
        <w:t>Петровский сельсовет муниципального района</w:t>
      </w:r>
    </w:p>
    <w:p w:rsidR="004B056E" w:rsidRPr="00552384" w:rsidRDefault="004B056E" w:rsidP="00A055E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Ишимбайский район Республики Башкортостан</w:t>
      </w:r>
    </w:p>
    <w:p w:rsidR="00A055E3" w:rsidRPr="00552384" w:rsidRDefault="00A055E3" w:rsidP="002A58A1">
      <w:pPr>
        <w:spacing w:after="0" w:line="240" w:lineRule="auto"/>
        <w:jc w:val="both"/>
        <w:rPr>
          <w:rFonts w:ascii="Times New Roman" w:eastAsia="Times New Roman" w:hAnsi="Times New Roman" w:cs="Times New Roman"/>
          <w:sz w:val="24"/>
          <w:szCs w:val="24"/>
          <w:lang w:eastAsia="ru-RU"/>
        </w:rPr>
      </w:pPr>
    </w:p>
    <w:p w:rsidR="00A055E3" w:rsidRPr="00552384" w:rsidRDefault="00A055E3" w:rsidP="002A58A1">
      <w:pPr>
        <w:spacing w:after="0" w:line="240" w:lineRule="auto"/>
        <w:jc w:val="both"/>
        <w:rPr>
          <w:rFonts w:ascii="Times New Roman" w:eastAsia="Times New Roman" w:hAnsi="Times New Roman" w:cs="Times New Roman"/>
          <w:sz w:val="24"/>
          <w:szCs w:val="24"/>
          <w:lang w:eastAsia="ru-RU"/>
        </w:rPr>
      </w:pPr>
    </w:p>
    <w:p w:rsidR="00A055E3" w:rsidRDefault="003C0372" w:rsidP="00A055E3">
      <w:pPr>
        <w:spacing w:after="0" w:line="240" w:lineRule="auto"/>
        <w:ind w:firstLine="624"/>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В соответствии с ГОСТ 12.0.004 - 90 «Организация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 реализации норм Трудового кодекса Российской Федерации,</w:t>
      </w:r>
      <w:r w:rsidR="00A055E3" w:rsidRPr="00552384">
        <w:rPr>
          <w:rFonts w:ascii="Times New Roman" w:eastAsia="Times New Roman" w:hAnsi="Times New Roman" w:cs="Times New Roman"/>
          <w:sz w:val="24"/>
          <w:szCs w:val="24"/>
          <w:lang w:eastAsia="ru-RU"/>
        </w:rPr>
        <w:t xml:space="preserve"> </w:t>
      </w:r>
      <w:r w:rsidR="002A58A1" w:rsidRPr="00552384">
        <w:rPr>
          <w:rFonts w:ascii="Times New Roman" w:eastAsia="Times New Roman" w:hAnsi="Times New Roman" w:cs="Times New Roman"/>
          <w:sz w:val="24"/>
          <w:szCs w:val="24"/>
          <w:lang w:eastAsia="ru-RU"/>
        </w:rPr>
        <w:t>утвердить:</w:t>
      </w:r>
    </w:p>
    <w:p w:rsidR="004B056E" w:rsidRPr="00552384" w:rsidRDefault="004B056E" w:rsidP="00A055E3">
      <w:pPr>
        <w:spacing w:after="0" w:line="240" w:lineRule="auto"/>
        <w:ind w:firstLine="624"/>
        <w:jc w:val="both"/>
        <w:rPr>
          <w:rFonts w:ascii="Times New Roman" w:eastAsia="Times New Roman" w:hAnsi="Times New Roman" w:cs="Times New Roman"/>
          <w:sz w:val="24"/>
          <w:szCs w:val="24"/>
          <w:lang w:eastAsia="ru-RU"/>
        </w:rPr>
      </w:pPr>
    </w:p>
    <w:p w:rsidR="00A055E3" w:rsidRPr="00552384" w:rsidRDefault="002A58A1" w:rsidP="00762FC2">
      <w:pPr>
        <w:spacing w:after="0" w:line="240" w:lineRule="auto"/>
        <w:ind w:firstLine="624"/>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1. </w:t>
      </w:r>
      <w:r w:rsidR="003C0372" w:rsidRPr="00552384">
        <w:rPr>
          <w:rFonts w:ascii="Times New Roman" w:eastAsia="Times New Roman" w:hAnsi="Times New Roman" w:cs="Times New Roman"/>
          <w:sz w:val="24"/>
          <w:szCs w:val="24"/>
          <w:lang w:eastAsia="ru-RU"/>
        </w:rPr>
        <w:t xml:space="preserve"> Программу вводного инструктажа по охране труда в администрации</w:t>
      </w:r>
      <w:r w:rsidR="0093570F" w:rsidRPr="00552384">
        <w:rPr>
          <w:rFonts w:ascii="Times New Roman" w:eastAsia="Times New Roman" w:hAnsi="Times New Roman" w:cs="Times New Roman"/>
          <w:sz w:val="24"/>
          <w:szCs w:val="24"/>
          <w:lang w:eastAsia="ru-RU"/>
        </w:rPr>
        <w:t xml:space="preserve"> </w:t>
      </w:r>
      <w:r w:rsidR="00762FC2" w:rsidRPr="00762FC2">
        <w:rPr>
          <w:rFonts w:ascii="Times New Roman" w:eastAsia="Times New Roman" w:hAnsi="Times New Roman" w:cs="Times New Roman"/>
          <w:bCs/>
          <w:sz w:val="24"/>
          <w:szCs w:val="24"/>
          <w:lang w:eastAsia="ru-RU"/>
        </w:rPr>
        <w:t>сельского поселения Петровский сельсовет муниципального района Ишимбайский район Республики Башкортостан</w:t>
      </w:r>
      <w:r w:rsidR="008171B8" w:rsidRPr="00552384">
        <w:rPr>
          <w:rFonts w:ascii="Times New Roman" w:eastAsia="Times New Roman" w:hAnsi="Times New Roman" w:cs="Times New Roman"/>
          <w:sz w:val="24"/>
          <w:szCs w:val="24"/>
          <w:lang w:eastAsia="ru-RU"/>
        </w:rPr>
        <w:t xml:space="preserve"> (приложение 1)</w:t>
      </w:r>
      <w:r w:rsidR="00A055E3" w:rsidRPr="00552384">
        <w:rPr>
          <w:rFonts w:ascii="Times New Roman" w:eastAsia="Times New Roman" w:hAnsi="Times New Roman" w:cs="Times New Roman"/>
          <w:sz w:val="24"/>
          <w:szCs w:val="24"/>
          <w:lang w:eastAsia="ru-RU"/>
        </w:rPr>
        <w:t>.</w:t>
      </w:r>
    </w:p>
    <w:p w:rsidR="006F4FA5" w:rsidRPr="00552384" w:rsidRDefault="003C0372" w:rsidP="006F4FA5">
      <w:pPr>
        <w:spacing w:after="0" w:line="240" w:lineRule="auto"/>
        <w:ind w:firstLine="624"/>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2. </w:t>
      </w:r>
      <w:r w:rsidR="008171B8" w:rsidRPr="00552384">
        <w:rPr>
          <w:rFonts w:ascii="Times New Roman" w:eastAsia="Times New Roman" w:hAnsi="Times New Roman" w:cs="Times New Roman"/>
          <w:sz w:val="24"/>
          <w:szCs w:val="24"/>
          <w:lang w:eastAsia="ru-RU"/>
        </w:rPr>
        <w:t xml:space="preserve">Программу первичного инструктажа по охране труда в </w:t>
      </w:r>
      <w:r w:rsidR="00A055E3" w:rsidRPr="00552384">
        <w:rPr>
          <w:rFonts w:ascii="Times New Roman" w:eastAsia="Times New Roman" w:hAnsi="Times New Roman" w:cs="Times New Roman"/>
          <w:sz w:val="24"/>
          <w:szCs w:val="24"/>
          <w:lang w:eastAsia="ru-RU"/>
        </w:rPr>
        <w:t xml:space="preserve">администрации </w:t>
      </w:r>
      <w:r w:rsidR="00762FC2" w:rsidRPr="00762FC2">
        <w:rPr>
          <w:rFonts w:ascii="Times New Roman" w:eastAsia="Times New Roman" w:hAnsi="Times New Roman" w:cs="Times New Roman"/>
          <w:bCs/>
          <w:sz w:val="24"/>
          <w:szCs w:val="24"/>
          <w:lang w:eastAsia="ru-RU"/>
        </w:rPr>
        <w:t>сельского поселения Петровский сельсовет муниципального района Ишимбайский район Республики Башкортостан</w:t>
      </w:r>
      <w:r w:rsidR="00762FC2" w:rsidRPr="00762FC2">
        <w:rPr>
          <w:rFonts w:ascii="Times New Roman" w:eastAsia="Times New Roman" w:hAnsi="Times New Roman" w:cs="Times New Roman"/>
          <w:sz w:val="24"/>
          <w:szCs w:val="24"/>
          <w:lang w:eastAsia="ru-RU"/>
        </w:rPr>
        <w:t xml:space="preserve"> </w:t>
      </w:r>
      <w:r w:rsidR="00176683" w:rsidRPr="00552384">
        <w:rPr>
          <w:rFonts w:ascii="Times New Roman" w:eastAsia="Times New Roman" w:hAnsi="Times New Roman" w:cs="Times New Roman"/>
          <w:sz w:val="24"/>
          <w:szCs w:val="24"/>
          <w:lang w:eastAsia="ru-RU"/>
        </w:rPr>
        <w:t>(приложение</w:t>
      </w:r>
      <w:r w:rsidR="008171B8" w:rsidRPr="00552384">
        <w:rPr>
          <w:rFonts w:ascii="Times New Roman" w:eastAsia="Times New Roman" w:hAnsi="Times New Roman" w:cs="Times New Roman"/>
          <w:sz w:val="24"/>
          <w:szCs w:val="24"/>
          <w:lang w:eastAsia="ru-RU"/>
        </w:rPr>
        <w:t xml:space="preserve"> 2)</w:t>
      </w:r>
      <w:r w:rsidR="00A055E3" w:rsidRPr="00552384">
        <w:rPr>
          <w:rFonts w:ascii="Times New Roman" w:eastAsia="Times New Roman" w:hAnsi="Times New Roman" w:cs="Times New Roman"/>
          <w:sz w:val="24"/>
          <w:szCs w:val="24"/>
          <w:lang w:eastAsia="ru-RU"/>
        </w:rPr>
        <w:t>.</w:t>
      </w:r>
    </w:p>
    <w:p w:rsidR="003C0372" w:rsidRPr="00552384" w:rsidRDefault="006F4FA5" w:rsidP="00A055E3">
      <w:pPr>
        <w:spacing w:after="0" w:line="240" w:lineRule="auto"/>
        <w:ind w:firstLine="624"/>
        <w:jc w:val="both"/>
        <w:rPr>
          <w:rFonts w:ascii="Times New Roman" w:eastAsia="Times New Roman" w:hAnsi="Times New Roman" w:cs="Times New Roman"/>
          <w:color w:val="FF0000"/>
          <w:sz w:val="24"/>
          <w:szCs w:val="24"/>
          <w:lang w:eastAsia="ru-RU"/>
        </w:rPr>
      </w:pPr>
      <w:r w:rsidRPr="00552384">
        <w:rPr>
          <w:rFonts w:ascii="Times New Roman" w:eastAsia="Times New Roman" w:hAnsi="Times New Roman" w:cs="Times New Roman"/>
          <w:sz w:val="24"/>
          <w:szCs w:val="24"/>
          <w:lang w:eastAsia="ru-RU"/>
        </w:rPr>
        <w:t>3</w:t>
      </w:r>
      <w:r w:rsidR="003C0372" w:rsidRPr="00552384">
        <w:rPr>
          <w:rFonts w:ascii="Times New Roman" w:eastAsia="Times New Roman" w:hAnsi="Times New Roman" w:cs="Times New Roman"/>
          <w:sz w:val="24"/>
          <w:szCs w:val="24"/>
          <w:lang w:eastAsia="ru-RU"/>
        </w:rPr>
        <w:t xml:space="preserve">. Контроль за исполнением настоящего </w:t>
      </w:r>
      <w:r w:rsidR="002A58A1" w:rsidRPr="00552384">
        <w:rPr>
          <w:rFonts w:ascii="Times New Roman" w:eastAsia="Times New Roman" w:hAnsi="Times New Roman" w:cs="Times New Roman"/>
          <w:sz w:val="24"/>
          <w:szCs w:val="24"/>
          <w:lang w:eastAsia="ru-RU"/>
        </w:rPr>
        <w:t xml:space="preserve">распоряжения </w:t>
      </w:r>
      <w:r w:rsidR="003C0372" w:rsidRPr="00552384">
        <w:rPr>
          <w:rFonts w:ascii="Times New Roman" w:eastAsia="Times New Roman" w:hAnsi="Times New Roman" w:cs="Times New Roman"/>
          <w:sz w:val="24"/>
          <w:szCs w:val="24"/>
          <w:lang w:eastAsia="ru-RU"/>
        </w:rPr>
        <w:t>оставляю за собой.    </w:t>
      </w:r>
    </w:p>
    <w:p w:rsidR="003C0372" w:rsidRPr="00552384" w:rsidRDefault="00625166" w:rsidP="002A58A1">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w:t>
      </w:r>
    </w:p>
    <w:p w:rsidR="0000322D" w:rsidRPr="00176683" w:rsidRDefault="0000322D" w:rsidP="002A58A1">
      <w:pPr>
        <w:spacing w:after="0" w:line="240" w:lineRule="auto"/>
        <w:jc w:val="both"/>
        <w:rPr>
          <w:rFonts w:ascii="Arial" w:eastAsia="Times New Roman" w:hAnsi="Arial" w:cs="Arial"/>
          <w:sz w:val="24"/>
          <w:szCs w:val="24"/>
          <w:lang w:eastAsia="ru-RU"/>
        </w:rPr>
      </w:pPr>
    </w:p>
    <w:p w:rsidR="003C0372" w:rsidRPr="00176683" w:rsidRDefault="003C0372" w:rsidP="00552384">
      <w:pPr>
        <w:spacing w:after="0" w:line="240" w:lineRule="auto"/>
        <w:jc w:val="both"/>
        <w:rPr>
          <w:rFonts w:ascii="Arial" w:eastAsia="Times New Roman" w:hAnsi="Arial" w:cs="Arial"/>
          <w:sz w:val="24"/>
          <w:szCs w:val="24"/>
          <w:lang w:eastAsia="ru-RU"/>
        </w:rPr>
      </w:pPr>
      <w:r w:rsidRPr="00176683">
        <w:rPr>
          <w:rFonts w:ascii="Arial" w:eastAsia="Times New Roman" w:hAnsi="Arial" w:cs="Arial"/>
          <w:sz w:val="24"/>
          <w:szCs w:val="24"/>
          <w:lang w:eastAsia="ru-RU"/>
        </w:rPr>
        <w:t> </w:t>
      </w:r>
    </w:p>
    <w:p w:rsidR="003C0372" w:rsidRPr="00176683" w:rsidRDefault="003C0372" w:rsidP="00C26A57">
      <w:pPr>
        <w:spacing w:after="0" w:line="240" w:lineRule="auto"/>
        <w:jc w:val="both"/>
        <w:rPr>
          <w:rFonts w:ascii="Arial" w:eastAsia="Times New Roman" w:hAnsi="Arial" w:cs="Arial"/>
          <w:sz w:val="24"/>
          <w:szCs w:val="24"/>
          <w:lang w:eastAsia="ru-RU"/>
        </w:rPr>
      </w:pPr>
      <w:r w:rsidRPr="00176683">
        <w:rPr>
          <w:rFonts w:ascii="Arial" w:eastAsia="Times New Roman" w:hAnsi="Arial" w:cs="Arial"/>
          <w:sz w:val="24"/>
          <w:szCs w:val="24"/>
          <w:lang w:eastAsia="ru-RU"/>
        </w:rPr>
        <w:t> </w:t>
      </w:r>
    </w:p>
    <w:p w:rsidR="00625166" w:rsidRPr="00762FC2" w:rsidRDefault="00762FC2" w:rsidP="00C26A57">
      <w:pPr>
        <w:spacing w:after="0" w:line="240" w:lineRule="auto"/>
        <w:jc w:val="both"/>
        <w:rPr>
          <w:rFonts w:ascii="Times New Roman" w:eastAsia="Times New Roman" w:hAnsi="Times New Roman" w:cs="Times New Roman"/>
          <w:sz w:val="24"/>
          <w:szCs w:val="24"/>
          <w:lang w:eastAsia="ru-RU"/>
        </w:rPr>
      </w:pPr>
      <w:r w:rsidRPr="00762FC2">
        <w:rPr>
          <w:rFonts w:ascii="Times New Roman" w:eastAsia="Times New Roman" w:hAnsi="Times New Roman" w:cs="Times New Roman"/>
          <w:sz w:val="24"/>
          <w:szCs w:val="24"/>
          <w:lang w:eastAsia="ru-RU"/>
        </w:rPr>
        <w:t xml:space="preserve">           </w:t>
      </w:r>
      <w:r w:rsidR="003C0372" w:rsidRPr="00762FC2">
        <w:rPr>
          <w:rFonts w:ascii="Times New Roman" w:eastAsia="Times New Roman" w:hAnsi="Times New Roman" w:cs="Times New Roman"/>
          <w:sz w:val="24"/>
          <w:szCs w:val="24"/>
          <w:lang w:eastAsia="ru-RU"/>
        </w:rPr>
        <w:t xml:space="preserve">                                                                       </w:t>
      </w:r>
    </w:p>
    <w:p w:rsidR="00625166" w:rsidRPr="00762FC2" w:rsidRDefault="00762FC2" w:rsidP="00C26A57">
      <w:pPr>
        <w:spacing w:after="0" w:line="240" w:lineRule="auto"/>
        <w:jc w:val="both"/>
        <w:rPr>
          <w:rFonts w:ascii="Times New Roman" w:eastAsia="Times New Roman" w:hAnsi="Times New Roman" w:cs="Times New Roman"/>
          <w:sz w:val="24"/>
          <w:szCs w:val="24"/>
          <w:lang w:eastAsia="ru-RU"/>
        </w:rPr>
      </w:pPr>
      <w:r w:rsidRPr="00762FC2">
        <w:rPr>
          <w:rFonts w:ascii="Times New Roman" w:eastAsia="Times New Roman" w:hAnsi="Times New Roman" w:cs="Times New Roman"/>
          <w:sz w:val="24"/>
          <w:szCs w:val="24"/>
          <w:lang w:eastAsia="ru-RU"/>
        </w:rPr>
        <w:t>Глава сельского поселения                                                                           А.С.</w:t>
      </w:r>
      <w:r>
        <w:rPr>
          <w:rFonts w:ascii="Times New Roman" w:eastAsia="Times New Roman" w:hAnsi="Times New Roman" w:cs="Times New Roman"/>
          <w:sz w:val="24"/>
          <w:szCs w:val="24"/>
          <w:lang w:eastAsia="ru-RU"/>
        </w:rPr>
        <w:t xml:space="preserve"> </w:t>
      </w:r>
      <w:r w:rsidRPr="00762FC2">
        <w:rPr>
          <w:rFonts w:ascii="Times New Roman" w:eastAsia="Times New Roman" w:hAnsi="Times New Roman" w:cs="Times New Roman"/>
          <w:sz w:val="24"/>
          <w:szCs w:val="24"/>
          <w:lang w:eastAsia="ru-RU"/>
        </w:rPr>
        <w:t>Летунов</w:t>
      </w:r>
    </w:p>
    <w:p w:rsidR="00625166" w:rsidRPr="00176683" w:rsidRDefault="00625166" w:rsidP="00C26A57">
      <w:pPr>
        <w:spacing w:after="0" w:line="240" w:lineRule="auto"/>
        <w:jc w:val="both"/>
        <w:rPr>
          <w:rFonts w:ascii="Arial" w:eastAsia="Times New Roman" w:hAnsi="Arial" w:cs="Arial"/>
          <w:sz w:val="24"/>
          <w:szCs w:val="24"/>
          <w:lang w:eastAsia="ru-RU"/>
        </w:rPr>
      </w:pPr>
    </w:p>
    <w:p w:rsidR="00625166" w:rsidRPr="00176683" w:rsidRDefault="003C0372" w:rsidP="00C26A57">
      <w:pPr>
        <w:spacing w:after="0" w:line="240" w:lineRule="auto"/>
        <w:jc w:val="both"/>
        <w:rPr>
          <w:rFonts w:ascii="Arial" w:eastAsia="Times New Roman" w:hAnsi="Arial" w:cs="Arial"/>
          <w:sz w:val="24"/>
          <w:szCs w:val="24"/>
          <w:lang w:eastAsia="ru-RU"/>
        </w:rPr>
      </w:pPr>
      <w:r w:rsidRPr="00176683">
        <w:rPr>
          <w:rFonts w:ascii="Arial" w:eastAsia="Times New Roman" w:hAnsi="Arial" w:cs="Arial"/>
          <w:sz w:val="24"/>
          <w:szCs w:val="24"/>
          <w:lang w:eastAsia="ru-RU"/>
        </w:rPr>
        <w:t xml:space="preserve">  </w:t>
      </w:r>
    </w:p>
    <w:p w:rsidR="00625166" w:rsidRPr="00176683" w:rsidRDefault="00625166" w:rsidP="00C26A57">
      <w:pPr>
        <w:spacing w:after="0" w:line="240" w:lineRule="auto"/>
        <w:jc w:val="both"/>
        <w:rPr>
          <w:rFonts w:ascii="Arial" w:eastAsia="Times New Roman" w:hAnsi="Arial" w:cs="Arial"/>
          <w:sz w:val="24"/>
          <w:szCs w:val="24"/>
          <w:lang w:eastAsia="ru-RU"/>
        </w:rPr>
      </w:pPr>
    </w:p>
    <w:p w:rsidR="002A58A1" w:rsidRPr="00176683" w:rsidRDefault="00625166" w:rsidP="00C26A57">
      <w:pPr>
        <w:spacing w:after="0" w:line="240" w:lineRule="auto"/>
        <w:jc w:val="both"/>
        <w:rPr>
          <w:rFonts w:ascii="Arial" w:eastAsia="Times New Roman" w:hAnsi="Arial" w:cs="Arial"/>
          <w:sz w:val="24"/>
          <w:szCs w:val="24"/>
          <w:lang w:eastAsia="ru-RU"/>
        </w:rPr>
      </w:pPr>
      <w:r w:rsidRPr="00176683">
        <w:rPr>
          <w:rFonts w:ascii="Arial" w:eastAsia="Times New Roman" w:hAnsi="Arial" w:cs="Arial"/>
          <w:sz w:val="24"/>
          <w:szCs w:val="24"/>
          <w:lang w:eastAsia="ru-RU"/>
        </w:rPr>
        <w:t xml:space="preserve">                                                                                                              </w:t>
      </w:r>
      <w:r w:rsidR="008E063A" w:rsidRPr="00176683">
        <w:rPr>
          <w:rFonts w:ascii="Arial" w:eastAsia="Times New Roman" w:hAnsi="Arial" w:cs="Arial"/>
          <w:sz w:val="24"/>
          <w:szCs w:val="24"/>
          <w:lang w:eastAsia="ru-RU"/>
        </w:rPr>
        <w:t xml:space="preserve">                    </w:t>
      </w:r>
      <w:r w:rsidRPr="00176683">
        <w:rPr>
          <w:rFonts w:ascii="Arial" w:eastAsia="Times New Roman" w:hAnsi="Arial" w:cs="Arial"/>
          <w:sz w:val="24"/>
          <w:szCs w:val="24"/>
          <w:lang w:eastAsia="ru-RU"/>
        </w:rPr>
        <w:t xml:space="preserve">  </w:t>
      </w:r>
    </w:p>
    <w:p w:rsidR="002A58A1" w:rsidRPr="00176683" w:rsidRDefault="002A58A1" w:rsidP="00C26A57">
      <w:pPr>
        <w:spacing w:after="0" w:line="240" w:lineRule="auto"/>
        <w:jc w:val="both"/>
        <w:rPr>
          <w:rFonts w:ascii="Arial" w:eastAsia="Times New Roman" w:hAnsi="Arial" w:cs="Arial"/>
          <w:sz w:val="24"/>
          <w:szCs w:val="24"/>
          <w:lang w:eastAsia="ru-RU"/>
        </w:rPr>
      </w:pPr>
    </w:p>
    <w:p w:rsidR="002A58A1" w:rsidRDefault="002A58A1" w:rsidP="00C26A57">
      <w:pPr>
        <w:spacing w:after="0" w:line="240" w:lineRule="auto"/>
        <w:jc w:val="both"/>
        <w:rPr>
          <w:rFonts w:ascii="Arial" w:eastAsia="Times New Roman" w:hAnsi="Arial" w:cs="Arial"/>
          <w:sz w:val="24"/>
          <w:szCs w:val="24"/>
          <w:lang w:eastAsia="ru-RU"/>
        </w:rPr>
      </w:pPr>
    </w:p>
    <w:p w:rsidR="00E525F0" w:rsidRDefault="00E525F0" w:rsidP="00C26A57">
      <w:pPr>
        <w:spacing w:after="0" w:line="240" w:lineRule="auto"/>
        <w:jc w:val="both"/>
        <w:rPr>
          <w:rFonts w:ascii="Arial" w:eastAsia="Times New Roman" w:hAnsi="Arial" w:cs="Arial"/>
          <w:sz w:val="24"/>
          <w:szCs w:val="24"/>
          <w:lang w:eastAsia="ru-RU"/>
        </w:rPr>
      </w:pPr>
    </w:p>
    <w:p w:rsidR="00E525F0" w:rsidRPr="00176683" w:rsidRDefault="00E525F0" w:rsidP="00C26A57">
      <w:pPr>
        <w:spacing w:after="0" w:line="240" w:lineRule="auto"/>
        <w:jc w:val="both"/>
        <w:rPr>
          <w:rFonts w:ascii="Arial" w:eastAsia="Times New Roman" w:hAnsi="Arial" w:cs="Arial"/>
          <w:sz w:val="24"/>
          <w:szCs w:val="24"/>
          <w:lang w:eastAsia="ru-RU"/>
        </w:rPr>
      </w:pPr>
    </w:p>
    <w:p w:rsidR="002A58A1" w:rsidRPr="00176683" w:rsidRDefault="002A58A1" w:rsidP="00C26A57">
      <w:pPr>
        <w:spacing w:after="0" w:line="240" w:lineRule="auto"/>
        <w:jc w:val="both"/>
        <w:rPr>
          <w:rFonts w:ascii="Arial" w:eastAsia="Times New Roman" w:hAnsi="Arial" w:cs="Arial"/>
          <w:sz w:val="24"/>
          <w:szCs w:val="24"/>
          <w:lang w:eastAsia="ru-RU"/>
        </w:rPr>
      </w:pPr>
    </w:p>
    <w:p w:rsidR="002A58A1" w:rsidRPr="00176683" w:rsidRDefault="002A58A1" w:rsidP="00C26A57">
      <w:pPr>
        <w:spacing w:after="0" w:line="240" w:lineRule="auto"/>
        <w:jc w:val="both"/>
        <w:rPr>
          <w:rFonts w:ascii="Arial" w:eastAsia="Times New Roman" w:hAnsi="Arial" w:cs="Arial"/>
          <w:sz w:val="24"/>
          <w:szCs w:val="24"/>
          <w:lang w:eastAsia="ru-RU"/>
        </w:rPr>
      </w:pPr>
    </w:p>
    <w:p w:rsidR="00762FC2" w:rsidRPr="00762FC2" w:rsidRDefault="002A58A1" w:rsidP="00762FC2">
      <w:pPr>
        <w:spacing w:after="0"/>
        <w:ind w:left="5387"/>
        <w:rPr>
          <w:rFonts w:ascii="Times New Roman" w:eastAsia="Times New Roman" w:hAnsi="Times New Roman" w:cs="Times New Roman"/>
          <w:bCs/>
          <w:sz w:val="20"/>
          <w:szCs w:val="20"/>
          <w:lang w:eastAsia="ru-RU"/>
        </w:rPr>
      </w:pPr>
      <w:r w:rsidRPr="00552384">
        <w:rPr>
          <w:rFonts w:ascii="Times New Roman" w:eastAsia="Times New Roman" w:hAnsi="Times New Roman" w:cs="Times New Roman"/>
          <w:sz w:val="24"/>
          <w:szCs w:val="24"/>
          <w:lang w:eastAsia="ru-RU"/>
        </w:rPr>
        <w:lastRenderedPageBreak/>
        <w:t xml:space="preserve">                                                                                                        </w:t>
      </w:r>
      <w:r w:rsidR="00A055E3" w:rsidRPr="00552384">
        <w:rPr>
          <w:rFonts w:ascii="Times New Roman" w:eastAsia="Times New Roman" w:hAnsi="Times New Roman" w:cs="Times New Roman"/>
          <w:sz w:val="24"/>
          <w:szCs w:val="24"/>
          <w:lang w:eastAsia="ru-RU"/>
        </w:rPr>
        <w:t xml:space="preserve">             </w:t>
      </w:r>
      <w:r w:rsidR="00950A85" w:rsidRPr="00552384">
        <w:rPr>
          <w:rFonts w:ascii="Times New Roman" w:eastAsia="Times New Roman" w:hAnsi="Times New Roman" w:cs="Times New Roman"/>
          <w:sz w:val="24"/>
          <w:szCs w:val="24"/>
          <w:lang w:eastAsia="ru-RU"/>
        </w:rPr>
        <w:t xml:space="preserve">                                                                                                                                 </w:t>
      </w:r>
      <w:r w:rsidR="008171B8" w:rsidRPr="00552384">
        <w:rPr>
          <w:rFonts w:ascii="Times New Roman" w:eastAsia="Times New Roman" w:hAnsi="Times New Roman" w:cs="Times New Roman"/>
          <w:sz w:val="24"/>
          <w:szCs w:val="24"/>
          <w:lang w:eastAsia="ru-RU"/>
        </w:rPr>
        <w:t xml:space="preserve"> </w:t>
      </w:r>
      <w:r w:rsidR="00762FC2" w:rsidRPr="00762FC2">
        <w:rPr>
          <w:rFonts w:ascii="Times New Roman" w:eastAsia="Times New Roman" w:hAnsi="Times New Roman" w:cs="Times New Roman"/>
          <w:bCs/>
          <w:sz w:val="20"/>
          <w:szCs w:val="20"/>
          <w:lang w:eastAsia="ru-RU"/>
        </w:rPr>
        <w:t>Приложение 1</w:t>
      </w:r>
    </w:p>
    <w:p w:rsidR="00762FC2" w:rsidRPr="00762FC2" w:rsidRDefault="00762FC2" w:rsidP="00762FC2">
      <w:pPr>
        <w:widowControl w:val="0"/>
        <w:autoSpaceDE w:val="0"/>
        <w:autoSpaceDN w:val="0"/>
        <w:adjustRightInd w:val="0"/>
        <w:spacing w:after="0" w:line="240" w:lineRule="auto"/>
        <w:ind w:left="5387"/>
        <w:rPr>
          <w:rFonts w:ascii="Times New Roman" w:eastAsia="Times New Roman" w:hAnsi="Times New Roman" w:cs="Times New Roman"/>
          <w:bCs/>
          <w:sz w:val="20"/>
          <w:szCs w:val="20"/>
          <w:lang w:eastAsia="ru-RU"/>
        </w:rPr>
      </w:pPr>
      <w:r w:rsidRPr="00762FC2">
        <w:rPr>
          <w:rFonts w:ascii="Times New Roman" w:eastAsia="Times New Roman" w:hAnsi="Times New Roman" w:cs="Times New Roman"/>
          <w:bCs/>
          <w:sz w:val="20"/>
          <w:szCs w:val="20"/>
          <w:lang w:eastAsia="ru-RU"/>
        </w:rPr>
        <w:t>утверждено постановлением администрации</w:t>
      </w:r>
    </w:p>
    <w:p w:rsidR="00762FC2" w:rsidRPr="00762FC2" w:rsidRDefault="00762FC2" w:rsidP="00762FC2">
      <w:pPr>
        <w:widowControl w:val="0"/>
        <w:autoSpaceDE w:val="0"/>
        <w:autoSpaceDN w:val="0"/>
        <w:adjustRightInd w:val="0"/>
        <w:spacing w:after="0" w:line="240" w:lineRule="auto"/>
        <w:ind w:left="5387"/>
        <w:rPr>
          <w:rFonts w:ascii="Times New Roman" w:eastAsia="Times New Roman" w:hAnsi="Times New Roman" w:cs="Times New Roman"/>
          <w:bCs/>
          <w:sz w:val="20"/>
          <w:szCs w:val="20"/>
          <w:lang w:eastAsia="ru-RU"/>
        </w:rPr>
      </w:pPr>
      <w:r w:rsidRPr="00762FC2">
        <w:rPr>
          <w:rFonts w:ascii="Times New Roman" w:eastAsia="Times New Roman" w:hAnsi="Times New Roman" w:cs="Times New Roman"/>
          <w:bCs/>
          <w:sz w:val="20"/>
          <w:szCs w:val="20"/>
          <w:lang w:eastAsia="ru-RU"/>
        </w:rPr>
        <w:t>сельского поселения Петровский сельсовет</w:t>
      </w:r>
    </w:p>
    <w:p w:rsidR="00762FC2" w:rsidRPr="00762FC2" w:rsidRDefault="00762FC2" w:rsidP="00762FC2">
      <w:pPr>
        <w:widowControl w:val="0"/>
        <w:autoSpaceDE w:val="0"/>
        <w:autoSpaceDN w:val="0"/>
        <w:adjustRightInd w:val="0"/>
        <w:spacing w:after="0" w:line="240" w:lineRule="auto"/>
        <w:ind w:left="5387"/>
        <w:rPr>
          <w:rFonts w:ascii="Times New Roman" w:eastAsia="Times New Roman" w:hAnsi="Times New Roman" w:cs="Times New Roman"/>
          <w:bCs/>
          <w:sz w:val="20"/>
          <w:szCs w:val="20"/>
          <w:lang w:eastAsia="ru-RU"/>
        </w:rPr>
      </w:pPr>
      <w:r w:rsidRPr="00762FC2">
        <w:rPr>
          <w:rFonts w:ascii="Times New Roman" w:eastAsia="Times New Roman" w:hAnsi="Times New Roman" w:cs="Times New Roman"/>
          <w:bCs/>
          <w:sz w:val="20"/>
          <w:szCs w:val="20"/>
          <w:lang w:eastAsia="ru-RU"/>
        </w:rPr>
        <w:t>муниципального района Ишимбайский район</w:t>
      </w:r>
    </w:p>
    <w:p w:rsidR="00762FC2" w:rsidRPr="00762FC2" w:rsidRDefault="00762FC2" w:rsidP="00762FC2">
      <w:pPr>
        <w:widowControl w:val="0"/>
        <w:autoSpaceDE w:val="0"/>
        <w:autoSpaceDN w:val="0"/>
        <w:adjustRightInd w:val="0"/>
        <w:spacing w:after="0" w:line="240" w:lineRule="auto"/>
        <w:ind w:left="5387"/>
        <w:rPr>
          <w:rFonts w:ascii="Times New Roman" w:eastAsia="Times New Roman" w:hAnsi="Times New Roman" w:cs="Times New Roman"/>
          <w:bCs/>
          <w:sz w:val="20"/>
          <w:szCs w:val="20"/>
          <w:lang w:eastAsia="ru-RU"/>
        </w:rPr>
      </w:pPr>
      <w:r w:rsidRPr="00762FC2">
        <w:rPr>
          <w:rFonts w:ascii="Times New Roman" w:eastAsia="Times New Roman" w:hAnsi="Times New Roman" w:cs="Times New Roman"/>
          <w:bCs/>
          <w:sz w:val="20"/>
          <w:szCs w:val="20"/>
          <w:lang w:eastAsia="ru-RU"/>
        </w:rPr>
        <w:t>Республики Башкортостан</w:t>
      </w:r>
    </w:p>
    <w:p w:rsidR="00762FC2" w:rsidRPr="00762FC2" w:rsidRDefault="00762FC2" w:rsidP="00762FC2">
      <w:pPr>
        <w:widowControl w:val="0"/>
        <w:autoSpaceDE w:val="0"/>
        <w:autoSpaceDN w:val="0"/>
        <w:adjustRightInd w:val="0"/>
        <w:spacing w:after="0" w:line="240" w:lineRule="auto"/>
        <w:ind w:left="5387"/>
        <w:rPr>
          <w:rFonts w:ascii="Times New Roman" w:eastAsia="Times New Roman" w:hAnsi="Times New Roman" w:cs="Times New Roman"/>
          <w:bCs/>
          <w:sz w:val="20"/>
          <w:szCs w:val="20"/>
          <w:lang w:eastAsia="ru-RU"/>
        </w:rPr>
      </w:pPr>
      <w:r w:rsidRPr="00762FC2">
        <w:rPr>
          <w:rFonts w:ascii="Times New Roman" w:eastAsia="Times New Roman" w:hAnsi="Times New Roman" w:cs="Times New Roman"/>
          <w:bCs/>
          <w:sz w:val="20"/>
          <w:szCs w:val="20"/>
          <w:lang w:eastAsia="ru-RU"/>
        </w:rPr>
        <w:t>от 11.08</w:t>
      </w:r>
      <w:r>
        <w:rPr>
          <w:rFonts w:ascii="Times New Roman" w:eastAsia="Times New Roman" w:hAnsi="Times New Roman" w:cs="Times New Roman"/>
          <w:bCs/>
          <w:sz w:val="20"/>
          <w:szCs w:val="20"/>
          <w:lang w:eastAsia="ru-RU"/>
        </w:rPr>
        <w:t>.2022</w:t>
      </w:r>
      <w:r w:rsidRPr="00762FC2">
        <w:rPr>
          <w:rFonts w:ascii="Times New Roman" w:eastAsia="Times New Roman" w:hAnsi="Times New Roman" w:cs="Times New Roman"/>
          <w:bCs/>
          <w:sz w:val="20"/>
          <w:szCs w:val="20"/>
          <w:lang w:eastAsia="ru-RU"/>
        </w:rPr>
        <w:t xml:space="preserve"> № </w:t>
      </w:r>
      <w:r>
        <w:rPr>
          <w:rFonts w:ascii="Times New Roman" w:eastAsia="Times New Roman" w:hAnsi="Times New Roman" w:cs="Times New Roman"/>
          <w:bCs/>
          <w:sz w:val="20"/>
          <w:szCs w:val="20"/>
          <w:lang w:eastAsia="ru-RU"/>
        </w:rPr>
        <w:t>82</w:t>
      </w:r>
    </w:p>
    <w:p w:rsidR="003C0372" w:rsidRPr="00552384" w:rsidRDefault="003C0372" w:rsidP="00A055E3">
      <w:pPr>
        <w:spacing w:after="0" w:line="240" w:lineRule="auto"/>
        <w:jc w:val="right"/>
        <w:rPr>
          <w:rFonts w:ascii="Times New Roman" w:eastAsia="Times New Roman" w:hAnsi="Times New Roman" w:cs="Times New Roman"/>
          <w:sz w:val="24"/>
          <w:szCs w:val="24"/>
          <w:lang w:eastAsia="ru-RU"/>
        </w:rPr>
      </w:pPr>
    </w:p>
    <w:p w:rsidR="0093570F" w:rsidRPr="00552384" w:rsidRDefault="003C0372" w:rsidP="008E063A">
      <w:pPr>
        <w:spacing w:after="0" w:line="240" w:lineRule="auto"/>
        <w:jc w:val="center"/>
        <w:rPr>
          <w:rFonts w:ascii="Times New Roman" w:eastAsia="Times New Roman" w:hAnsi="Times New Roman" w:cs="Times New Roman"/>
          <w:b/>
          <w:bCs/>
          <w:sz w:val="24"/>
          <w:szCs w:val="24"/>
          <w:lang w:eastAsia="ru-RU"/>
        </w:rPr>
      </w:pPr>
      <w:r w:rsidRPr="00552384">
        <w:rPr>
          <w:rFonts w:ascii="Times New Roman" w:eastAsia="Times New Roman" w:hAnsi="Times New Roman" w:cs="Times New Roman"/>
          <w:sz w:val="24"/>
          <w:szCs w:val="24"/>
          <w:lang w:eastAsia="ru-RU"/>
        </w:rPr>
        <w:br/>
      </w:r>
      <w:r w:rsidRPr="00552384">
        <w:rPr>
          <w:rFonts w:ascii="Times New Roman" w:eastAsia="Times New Roman" w:hAnsi="Times New Roman" w:cs="Times New Roman"/>
          <w:b/>
          <w:bCs/>
          <w:sz w:val="24"/>
          <w:szCs w:val="24"/>
          <w:lang w:eastAsia="ru-RU"/>
        </w:rPr>
        <w:br/>
        <w:t>ПРОГРАММА</w:t>
      </w:r>
      <w:r w:rsidRPr="00552384">
        <w:rPr>
          <w:rFonts w:ascii="Times New Roman" w:eastAsia="Times New Roman" w:hAnsi="Times New Roman" w:cs="Times New Roman"/>
          <w:b/>
          <w:bCs/>
          <w:sz w:val="24"/>
          <w:szCs w:val="24"/>
          <w:lang w:eastAsia="ru-RU"/>
        </w:rPr>
        <w:br/>
        <w:t>вводного инструктажа по охране труда</w:t>
      </w:r>
    </w:p>
    <w:p w:rsidR="00762FC2" w:rsidRDefault="003C0372" w:rsidP="0093570F">
      <w:pPr>
        <w:spacing w:after="0" w:line="240" w:lineRule="auto"/>
        <w:jc w:val="center"/>
        <w:rPr>
          <w:rFonts w:ascii="Times New Roman" w:eastAsia="Times New Roman" w:hAnsi="Times New Roman" w:cs="Times New Roman"/>
          <w:b/>
          <w:bCs/>
          <w:sz w:val="24"/>
          <w:szCs w:val="24"/>
          <w:lang w:eastAsia="ru-RU"/>
        </w:rPr>
      </w:pPr>
      <w:r w:rsidRPr="00552384">
        <w:rPr>
          <w:rFonts w:ascii="Times New Roman" w:eastAsia="Times New Roman" w:hAnsi="Times New Roman" w:cs="Times New Roman"/>
          <w:b/>
          <w:bCs/>
          <w:sz w:val="24"/>
          <w:szCs w:val="24"/>
          <w:lang w:eastAsia="ru-RU"/>
        </w:rPr>
        <w:t xml:space="preserve"> в администрации</w:t>
      </w:r>
      <w:r w:rsidR="0093570F" w:rsidRPr="00552384">
        <w:rPr>
          <w:rFonts w:ascii="Times New Roman" w:eastAsia="Times New Roman" w:hAnsi="Times New Roman" w:cs="Times New Roman"/>
          <w:b/>
          <w:bCs/>
          <w:sz w:val="24"/>
          <w:szCs w:val="24"/>
          <w:lang w:eastAsia="ru-RU"/>
        </w:rPr>
        <w:t xml:space="preserve"> </w:t>
      </w:r>
      <w:r w:rsidR="00762FC2" w:rsidRPr="00762FC2">
        <w:rPr>
          <w:rFonts w:ascii="Times New Roman" w:eastAsia="Times New Roman" w:hAnsi="Times New Roman" w:cs="Times New Roman"/>
          <w:b/>
          <w:bCs/>
          <w:sz w:val="24"/>
          <w:szCs w:val="24"/>
          <w:lang w:eastAsia="ru-RU"/>
        </w:rPr>
        <w:t>сельского поселения Петровский сельсовет</w:t>
      </w:r>
    </w:p>
    <w:p w:rsidR="003C0372" w:rsidRPr="00552384" w:rsidRDefault="00762FC2" w:rsidP="0093570F">
      <w:pPr>
        <w:spacing w:after="0" w:line="240" w:lineRule="auto"/>
        <w:jc w:val="center"/>
        <w:rPr>
          <w:rFonts w:ascii="Times New Roman" w:eastAsia="Times New Roman" w:hAnsi="Times New Roman" w:cs="Times New Roman"/>
          <w:sz w:val="24"/>
          <w:szCs w:val="24"/>
          <w:lang w:eastAsia="ru-RU"/>
        </w:rPr>
      </w:pPr>
      <w:r w:rsidRPr="00762FC2">
        <w:rPr>
          <w:rFonts w:ascii="Times New Roman" w:eastAsia="Times New Roman" w:hAnsi="Times New Roman" w:cs="Times New Roman"/>
          <w:b/>
          <w:bCs/>
          <w:sz w:val="24"/>
          <w:szCs w:val="24"/>
          <w:lang w:eastAsia="ru-RU"/>
        </w:rPr>
        <w:t xml:space="preserve"> муниципального района Ишимбайский район Республики Башкортостан</w:t>
      </w:r>
      <w:r w:rsidR="003C0372" w:rsidRPr="00762FC2">
        <w:rPr>
          <w:rFonts w:ascii="Times New Roman" w:eastAsia="Times New Roman" w:hAnsi="Times New Roman" w:cs="Times New Roman"/>
          <w:b/>
          <w:bCs/>
          <w:sz w:val="24"/>
          <w:szCs w:val="24"/>
          <w:lang w:eastAsia="ru-RU"/>
        </w:rPr>
        <w:t>.</w:t>
      </w:r>
    </w:p>
    <w:p w:rsidR="003C0372" w:rsidRPr="00552384" w:rsidRDefault="003C0372" w:rsidP="008E063A">
      <w:pPr>
        <w:spacing w:after="0" w:line="240" w:lineRule="auto"/>
        <w:jc w:val="center"/>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br/>
      </w:r>
      <w:r w:rsidRPr="00552384">
        <w:rPr>
          <w:rFonts w:ascii="Times New Roman" w:eastAsia="Times New Roman" w:hAnsi="Times New Roman" w:cs="Times New Roman"/>
          <w:b/>
          <w:bCs/>
          <w:sz w:val="24"/>
          <w:szCs w:val="24"/>
          <w:lang w:eastAsia="ru-RU"/>
        </w:rPr>
        <w:t>1. Введение</w:t>
      </w:r>
    </w:p>
    <w:p w:rsidR="003C0372" w:rsidRPr="00552384" w:rsidRDefault="008E063A"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w:t>
      </w:r>
      <w:r w:rsidR="003C0372" w:rsidRPr="00552384">
        <w:rPr>
          <w:rFonts w:ascii="Times New Roman" w:eastAsia="Times New Roman" w:hAnsi="Times New Roman" w:cs="Times New Roman"/>
          <w:sz w:val="24"/>
          <w:szCs w:val="24"/>
          <w:lang w:eastAsia="ru-RU"/>
        </w:rPr>
        <w:t>Программа вводного инструктажа разработана в соответствии</w:t>
      </w:r>
      <w:r w:rsidRPr="00552384">
        <w:rPr>
          <w:rFonts w:ascii="Times New Roman" w:eastAsia="Times New Roman" w:hAnsi="Times New Roman" w:cs="Times New Roman"/>
          <w:sz w:val="24"/>
          <w:szCs w:val="24"/>
          <w:lang w:eastAsia="ru-RU"/>
        </w:rPr>
        <w:t xml:space="preserve"> </w:t>
      </w:r>
      <w:r w:rsidR="003C0372" w:rsidRPr="00552384">
        <w:rPr>
          <w:rFonts w:ascii="Times New Roman" w:eastAsia="Times New Roman" w:hAnsi="Times New Roman" w:cs="Times New Roman"/>
          <w:sz w:val="24"/>
          <w:szCs w:val="24"/>
          <w:lang w:eastAsia="ru-RU"/>
        </w:rPr>
        <w:t>с ГОСТ 12.0.004 - 90 «</w:t>
      </w:r>
      <w:r w:rsidRPr="00552384">
        <w:rPr>
          <w:rFonts w:ascii="Times New Roman" w:eastAsia="Times New Roman" w:hAnsi="Times New Roman" w:cs="Times New Roman"/>
          <w:sz w:val="24"/>
          <w:szCs w:val="24"/>
          <w:lang w:eastAsia="ru-RU"/>
        </w:rPr>
        <w:t xml:space="preserve">ССБТ. </w:t>
      </w:r>
      <w:r w:rsidR="003C0372" w:rsidRPr="00552384">
        <w:rPr>
          <w:rFonts w:ascii="Times New Roman" w:eastAsia="Times New Roman" w:hAnsi="Times New Roman" w:cs="Times New Roman"/>
          <w:sz w:val="24"/>
          <w:szCs w:val="24"/>
          <w:lang w:eastAsia="ru-RU"/>
        </w:rPr>
        <w:t>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 реализации норм Трудового кодекса Российской Федерации, Положения об особенностях расследования несчастных случаев на производстве в отдельных отраслях и организациях.</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В программе изложены основные нормативные требования охраны труда и трудового законодательства, знание которых обязательно для вновь поступающих на работу.</w:t>
      </w:r>
    </w:p>
    <w:p w:rsidR="003C0372" w:rsidRPr="00552384" w:rsidRDefault="003C0372" w:rsidP="00B126A1">
      <w:pPr>
        <w:spacing w:after="0" w:line="240" w:lineRule="auto"/>
        <w:jc w:val="center"/>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2. Общие положения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2.1. Обучению по охране труда и проверке знаний требований охраны труда в соответствии с Порядком обучения по охране труда и проверки знаний требований охраны труда работников организаций подлежат все работники администрации, в том числе и руководитель.</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2.1.1. Для всех принимаемых на работу лиц, а также для работников, переводимых на другую работу, специалист по охране труда или специалист, на которого приказом работодателя (или уполномоченного им лица) возложены эти обязанности, обязан проводить инструктаж по охране труда.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2.2. Все принимаемые на работу лица, а также командированные в администрацию работники и работники </w:t>
      </w:r>
      <w:r w:rsidR="00762FC2" w:rsidRPr="00552384">
        <w:rPr>
          <w:rFonts w:ascii="Times New Roman" w:eastAsia="Times New Roman" w:hAnsi="Times New Roman" w:cs="Times New Roman"/>
          <w:sz w:val="24"/>
          <w:szCs w:val="24"/>
          <w:lang w:eastAsia="ru-RU"/>
        </w:rPr>
        <w:t>сторонних организаций</w:t>
      </w:r>
      <w:r w:rsidRPr="00552384">
        <w:rPr>
          <w:rFonts w:ascii="Times New Roman" w:eastAsia="Times New Roman" w:hAnsi="Times New Roman" w:cs="Times New Roman"/>
          <w:sz w:val="24"/>
          <w:szCs w:val="24"/>
          <w:lang w:eastAsia="ru-RU"/>
        </w:rPr>
        <w:t>, выполняющие работы на выделенном участке, обучающиеся образовательных учреждений соответствующих уровней, проходящие в администрации производственную практику,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2.3. 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администрации, общими условиями безопасности труда, основными положениями законодательства об охране труда.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2.4. Кроме вводного инструктажа по охране труда проводятся первичный инструктаж на рабочем месте, повторный, внеплановый и целевой инструктажи.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2.6.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2.7.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 </w:t>
      </w:r>
    </w:p>
    <w:p w:rsidR="003C0372" w:rsidRPr="00552384" w:rsidRDefault="003C0372" w:rsidP="00B126A1">
      <w:pPr>
        <w:spacing w:after="0" w:line="240" w:lineRule="auto"/>
        <w:jc w:val="center"/>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3. Общие сведения об организации.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lastRenderedPageBreak/>
        <w:t>      Администрация</w:t>
      </w:r>
      <w:r w:rsidR="0093570F" w:rsidRPr="00552384">
        <w:rPr>
          <w:rFonts w:ascii="Times New Roman" w:eastAsia="Times New Roman" w:hAnsi="Times New Roman" w:cs="Times New Roman"/>
          <w:sz w:val="24"/>
          <w:szCs w:val="24"/>
          <w:lang w:eastAsia="ru-RU"/>
        </w:rPr>
        <w:t xml:space="preserve"> </w:t>
      </w:r>
      <w:r w:rsidR="00762FC2" w:rsidRPr="00762FC2">
        <w:rPr>
          <w:rFonts w:ascii="Times New Roman" w:eastAsia="Times New Roman" w:hAnsi="Times New Roman" w:cs="Times New Roman"/>
          <w:bCs/>
          <w:sz w:val="24"/>
          <w:szCs w:val="24"/>
          <w:lang w:eastAsia="ru-RU"/>
        </w:rPr>
        <w:t>сельского поселения Петровский сельсовет муниципального района Ишимбайский район Республики Башкортостан</w:t>
      </w:r>
      <w:r w:rsidR="00762FC2" w:rsidRPr="00762FC2">
        <w:rPr>
          <w:rFonts w:ascii="Times New Roman" w:eastAsia="Times New Roman" w:hAnsi="Times New Roman" w:cs="Times New Roman"/>
          <w:sz w:val="24"/>
          <w:szCs w:val="24"/>
          <w:lang w:eastAsia="ru-RU"/>
        </w:rPr>
        <w:t xml:space="preserve"> </w:t>
      </w:r>
      <w:r w:rsidRPr="00552384">
        <w:rPr>
          <w:rFonts w:ascii="Times New Roman" w:eastAsia="Times New Roman" w:hAnsi="Times New Roman" w:cs="Times New Roman"/>
          <w:sz w:val="24"/>
          <w:szCs w:val="24"/>
          <w:lang w:eastAsia="ru-RU"/>
        </w:rPr>
        <w:t>- исполнительно-распорядительный орган местного самоуправления сельского поселения, которая наделена полномочиями по решению вопросов местного значения. Администрация осуществляет свою деятельность в соответствии с законодательными и иными нормативными правовыми актами Российской Федерации и</w:t>
      </w:r>
      <w:r w:rsidR="008E063A" w:rsidRPr="00552384">
        <w:rPr>
          <w:rFonts w:ascii="Times New Roman" w:eastAsia="Times New Roman" w:hAnsi="Times New Roman" w:cs="Times New Roman"/>
          <w:sz w:val="24"/>
          <w:szCs w:val="24"/>
          <w:lang w:eastAsia="ru-RU"/>
        </w:rPr>
        <w:t xml:space="preserve"> </w:t>
      </w:r>
      <w:r w:rsidR="00762FC2">
        <w:rPr>
          <w:rFonts w:ascii="Times New Roman" w:eastAsia="Times New Roman" w:hAnsi="Times New Roman" w:cs="Times New Roman"/>
          <w:sz w:val="24"/>
          <w:szCs w:val="24"/>
          <w:lang w:eastAsia="ru-RU"/>
        </w:rPr>
        <w:t>Республики Башкортостан</w:t>
      </w:r>
      <w:r w:rsidRPr="00552384">
        <w:rPr>
          <w:rFonts w:ascii="Times New Roman" w:eastAsia="Times New Roman" w:hAnsi="Times New Roman" w:cs="Times New Roman"/>
          <w:sz w:val="24"/>
          <w:szCs w:val="24"/>
          <w:lang w:eastAsia="ru-RU"/>
        </w:rPr>
        <w:t>, решениями Совета</w:t>
      </w:r>
      <w:r w:rsidR="0093570F" w:rsidRPr="00552384">
        <w:rPr>
          <w:rFonts w:ascii="Times New Roman" w:eastAsia="Times New Roman" w:hAnsi="Times New Roman" w:cs="Times New Roman"/>
          <w:sz w:val="24"/>
          <w:szCs w:val="24"/>
          <w:lang w:eastAsia="ru-RU"/>
        </w:rPr>
        <w:t xml:space="preserve"> </w:t>
      </w:r>
      <w:r w:rsidR="00034D95" w:rsidRPr="00552384">
        <w:rPr>
          <w:rFonts w:ascii="Times New Roman" w:eastAsia="Times New Roman" w:hAnsi="Times New Roman" w:cs="Times New Roman"/>
          <w:sz w:val="24"/>
          <w:szCs w:val="24"/>
          <w:lang w:eastAsia="ru-RU"/>
        </w:rPr>
        <w:t xml:space="preserve">депутатов </w:t>
      </w:r>
      <w:r w:rsidR="00762FC2" w:rsidRPr="00762FC2">
        <w:rPr>
          <w:rFonts w:ascii="Times New Roman" w:eastAsia="Times New Roman" w:hAnsi="Times New Roman" w:cs="Times New Roman"/>
          <w:bCs/>
          <w:sz w:val="24"/>
          <w:szCs w:val="24"/>
          <w:lang w:eastAsia="ru-RU"/>
        </w:rPr>
        <w:t>сельского поселения Петровский сельсовет муниципального района Ишимбайский район Республики Башкортостан</w:t>
      </w:r>
      <w:r w:rsidRPr="00762FC2">
        <w:rPr>
          <w:rFonts w:ascii="Times New Roman" w:eastAsia="Times New Roman" w:hAnsi="Times New Roman" w:cs="Times New Roman"/>
          <w:sz w:val="24"/>
          <w:szCs w:val="24"/>
          <w:lang w:eastAsia="ru-RU"/>
        </w:rPr>
        <w:t>,</w:t>
      </w:r>
      <w:r w:rsidRPr="00552384">
        <w:rPr>
          <w:rFonts w:ascii="Times New Roman" w:eastAsia="Times New Roman" w:hAnsi="Times New Roman" w:cs="Times New Roman"/>
          <w:sz w:val="24"/>
          <w:szCs w:val="24"/>
          <w:lang w:eastAsia="ru-RU"/>
        </w:rPr>
        <w:t xml:space="preserve"> постановлениями </w:t>
      </w:r>
      <w:r w:rsidR="00034D95" w:rsidRPr="00552384">
        <w:rPr>
          <w:rFonts w:ascii="Times New Roman" w:eastAsia="Times New Roman" w:hAnsi="Times New Roman" w:cs="Times New Roman"/>
          <w:sz w:val="24"/>
          <w:szCs w:val="24"/>
          <w:lang w:eastAsia="ru-RU"/>
        </w:rPr>
        <w:t xml:space="preserve">Главы и Уставом </w:t>
      </w:r>
      <w:r w:rsidR="00762FC2" w:rsidRPr="00762FC2">
        <w:rPr>
          <w:rFonts w:ascii="Times New Roman" w:eastAsia="Times New Roman" w:hAnsi="Times New Roman" w:cs="Times New Roman"/>
          <w:bCs/>
          <w:sz w:val="24"/>
          <w:szCs w:val="24"/>
          <w:lang w:eastAsia="ru-RU"/>
        </w:rPr>
        <w:t>сельского поселения Петровский сельсовет муниципального района Ишимбайский район Республики Башкортостан</w:t>
      </w:r>
      <w:r w:rsidRPr="00762FC2">
        <w:rPr>
          <w:rFonts w:ascii="Times New Roman" w:eastAsia="Times New Roman" w:hAnsi="Times New Roman" w:cs="Times New Roman"/>
          <w:sz w:val="24"/>
          <w:szCs w:val="24"/>
          <w:lang w:eastAsia="ru-RU"/>
        </w:rPr>
        <w:t>.</w:t>
      </w:r>
    </w:p>
    <w:p w:rsidR="003C0372" w:rsidRPr="00552384" w:rsidRDefault="0093570F"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Представительный орган – Совет </w:t>
      </w:r>
      <w:r w:rsidR="00034D95" w:rsidRPr="00552384">
        <w:rPr>
          <w:rFonts w:ascii="Times New Roman" w:eastAsia="Times New Roman" w:hAnsi="Times New Roman" w:cs="Times New Roman"/>
          <w:sz w:val="24"/>
          <w:szCs w:val="24"/>
          <w:lang w:eastAsia="ru-RU"/>
        </w:rPr>
        <w:t xml:space="preserve">депутатов </w:t>
      </w:r>
      <w:r w:rsidR="00762FC2" w:rsidRPr="00762FC2">
        <w:rPr>
          <w:rFonts w:ascii="Times New Roman" w:eastAsia="Times New Roman" w:hAnsi="Times New Roman" w:cs="Times New Roman"/>
          <w:bCs/>
          <w:sz w:val="24"/>
          <w:szCs w:val="24"/>
          <w:lang w:eastAsia="ru-RU"/>
        </w:rPr>
        <w:t>сельского поселения Петровский сельсовет муниципального района Ишимбайский район Республики Башкортостан</w:t>
      </w:r>
      <w:r w:rsidR="003C0372" w:rsidRPr="00762FC2">
        <w:rPr>
          <w:rFonts w:ascii="Times New Roman" w:eastAsia="Times New Roman" w:hAnsi="Times New Roman" w:cs="Times New Roman"/>
          <w:sz w:val="24"/>
          <w:szCs w:val="24"/>
          <w:lang w:eastAsia="ru-RU"/>
        </w:rPr>
        <w:t>.</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Администрацией</w:t>
      </w:r>
      <w:r w:rsidR="0093570F" w:rsidRPr="00552384">
        <w:rPr>
          <w:rFonts w:ascii="Times New Roman" w:eastAsia="Times New Roman" w:hAnsi="Times New Roman" w:cs="Times New Roman"/>
          <w:sz w:val="24"/>
          <w:szCs w:val="24"/>
          <w:lang w:eastAsia="ru-RU"/>
        </w:rPr>
        <w:t xml:space="preserve"> </w:t>
      </w:r>
      <w:r w:rsidR="00762FC2" w:rsidRPr="00762FC2">
        <w:rPr>
          <w:rFonts w:ascii="Times New Roman" w:eastAsia="Times New Roman" w:hAnsi="Times New Roman" w:cs="Times New Roman"/>
          <w:bCs/>
          <w:sz w:val="24"/>
          <w:szCs w:val="24"/>
          <w:lang w:eastAsia="ru-RU"/>
        </w:rPr>
        <w:t>сельского поселения Петровский сельсовет муниципального района Ишимбайский район Республики Башкортостан</w:t>
      </w:r>
      <w:r w:rsidR="00762FC2" w:rsidRPr="00762FC2">
        <w:rPr>
          <w:rFonts w:ascii="Times New Roman" w:eastAsia="Times New Roman" w:hAnsi="Times New Roman" w:cs="Times New Roman"/>
          <w:sz w:val="24"/>
          <w:szCs w:val="24"/>
          <w:lang w:eastAsia="ru-RU"/>
        </w:rPr>
        <w:t xml:space="preserve"> </w:t>
      </w:r>
      <w:r w:rsidR="008E063A" w:rsidRPr="00552384">
        <w:rPr>
          <w:rFonts w:ascii="Times New Roman" w:eastAsia="Times New Roman" w:hAnsi="Times New Roman" w:cs="Times New Roman"/>
          <w:sz w:val="24"/>
          <w:szCs w:val="24"/>
          <w:lang w:eastAsia="ru-RU"/>
        </w:rPr>
        <w:t xml:space="preserve">руководит Глава </w:t>
      </w:r>
      <w:r w:rsidRPr="00552384">
        <w:rPr>
          <w:rFonts w:ascii="Times New Roman" w:eastAsia="Times New Roman" w:hAnsi="Times New Roman" w:cs="Times New Roman"/>
          <w:sz w:val="24"/>
          <w:szCs w:val="24"/>
          <w:lang w:eastAsia="ru-RU"/>
        </w:rPr>
        <w:t> </w:t>
      </w:r>
      <w:r w:rsidR="0093570F" w:rsidRPr="00552384">
        <w:rPr>
          <w:rFonts w:ascii="Times New Roman" w:eastAsia="Times New Roman" w:hAnsi="Times New Roman" w:cs="Times New Roman"/>
          <w:sz w:val="24"/>
          <w:szCs w:val="24"/>
          <w:lang w:eastAsia="ru-RU"/>
        </w:rPr>
        <w:t xml:space="preserve"> </w:t>
      </w:r>
      <w:r w:rsidR="00762FC2" w:rsidRPr="00762FC2">
        <w:rPr>
          <w:rFonts w:ascii="Times New Roman" w:eastAsia="Times New Roman" w:hAnsi="Times New Roman" w:cs="Times New Roman"/>
          <w:bCs/>
          <w:sz w:val="24"/>
          <w:szCs w:val="24"/>
          <w:lang w:eastAsia="ru-RU"/>
        </w:rPr>
        <w:t>сельского поселения Петровский сельсовет муниципального района Ишимбайский район Республики Башкортостан</w:t>
      </w:r>
      <w:r w:rsidRPr="00762FC2">
        <w:rPr>
          <w:rFonts w:ascii="Times New Roman" w:eastAsia="Times New Roman" w:hAnsi="Times New Roman" w:cs="Times New Roman"/>
          <w:sz w:val="24"/>
          <w:szCs w:val="24"/>
          <w:lang w:eastAsia="ru-RU"/>
        </w:rPr>
        <w:t>.</w:t>
      </w:r>
    </w:p>
    <w:p w:rsidR="008E063A"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Юридический адрес:</w:t>
      </w:r>
      <w:r w:rsidR="00762FC2">
        <w:rPr>
          <w:rFonts w:ascii="Times New Roman" w:eastAsia="Times New Roman" w:hAnsi="Times New Roman" w:cs="Times New Roman"/>
          <w:sz w:val="24"/>
          <w:szCs w:val="24"/>
          <w:lang w:eastAsia="ru-RU"/>
        </w:rPr>
        <w:t xml:space="preserve"> 453230</w:t>
      </w:r>
      <w:r w:rsidR="0093570F" w:rsidRPr="00552384">
        <w:rPr>
          <w:rFonts w:ascii="Times New Roman" w:eastAsia="Times New Roman" w:hAnsi="Times New Roman" w:cs="Times New Roman"/>
          <w:sz w:val="24"/>
          <w:szCs w:val="24"/>
          <w:lang w:eastAsia="ru-RU"/>
        </w:rPr>
        <w:t>,</w:t>
      </w:r>
      <w:r w:rsidR="008E063A" w:rsidRPr="00552384">
        <w:rPr>
          <w:rFonts w:ascii="Times New Roman" w:eastAsia="Times New Roman" w:hAnsi="Times New Roman" w:cs="Times New Roman"/>
          <w:sz w:val="24"/>
          <w:szCs w:val="24"/>
          <w:lang w:eastAsia="ru-RU"/>
        </w:rPr>
        <w:t xml:space="preserve"> </w:t>
      </w:r>
      <w:r w:rsidR="00762FC2">
        <w:rPr>
          <w:rFonts w:ascii="Times New Roman" w:eastAsia="Times New Roman" w:hAnsi="Times New Roman" w:cs="Times New Roman"/>
          <w:sz w:val="24"/>
          <w:szCs w:val="24"/>
          <w:lang w:eastAsia="ru-RU"/>
        </w:rPr>
        <w:t>Республика Башкортостан</w:t>
      </w:r>
      <w:r w:rsidR="008E063A" w:rsidRPr="00552384">
        <w:rPr>
          <w:rFonts w:ascii="Times New Roman" w:eastAsia="Times New Roman" w:hAnsi="Times New Roman" w:cs="Times New Roman"/>
          <w:sz w:val="24"/>
          <w:szCs w:val="24"/>
          <w:lang w:eastAsia="ru-RU"/>
        </w:rPr>
        <w:t xml:space="preserve">, </w:t>
      </w:r>
      <w:r w:rsidR="00762FC2">
        <w:rPr>
          <w:rFonts w:ascii="Times New Roman" w:eastAsia="Times New Roman" w:hAnsi="Times New Roman" w:cs="Times New Roman"/>
          <w:sz w:val="24"/>
          <w:szCs w:val="24"/>
          <w:lang w:eastAsia="ru-RU"/>
        </w:rPr>
        <w:t>Ишимбайский</w:t>
      </w:r>
      <w:r w:rsidR="0093570F" w:rsidRPr="00552384">
        <w:rPr>
          <w:rFonts w:ascii="Times New Roman" w:eastAsia="Times New Roman" w:hAnsi="Times New Roman" w:cs="Times New Roman"/>
          <w:sz w:val="24"/>
          <w:szCs w:val="24"/>
          <w:lang w:eastAsia="ru-RU"/>
        </w:rPr>
        <w:t xml:space="preserve"> </w:t>
      </w:r>
      <w:r w:rsidR="00034D95" w:rsidRPr="00552384">
        <w:rPr>
          <w:rFonts w:ascii="Times New Roman" w:eastAsia="Times New Roman" w:hAnsi="Times New Roman" w:cs="Times New Roman"/>
          <w:sz w:val="24"/>
          <w:szCs w:val="24"/>
          <w:lang w:eastAsia="ru-RU"/>
        </w:rPr>
        <w:t xml:space="preserve">район, </w:t>
      </w:r>
      <w:r w:rsidR="00762FC2">
        <w:rPr>
          <w:rFonts w:ascii="Times New Roman" w:eastAsia="Times New Roman" w:hAnsi="Times New Roman" w:cs="Times New Roman"/>
          <w:sz w:val="24"/>
          <w:szCs w:val="24"/>
          <w:lang w:eastAsia="ru-RU"/>
        </w:rPr>
        <w:t>с. Петровское</w:t>
      </w:r>
      <w:r w:rsidR="004138CA" w:rsidRPr="00552384">
        <w:rPr>
          <w:rFonts w:ascii="Times New Roman" w:eastAsia="Times New Roman" w:hAnsi="Times New Roman" w:cs="Times New Roman"/>
          <w:sz w:val="24"/>
          <w:szCs w:val="24"/>
          <w:lang w:eastAsia="ru-RU"/>
        </w:rPr>
        <w:t xml:space="preserve">, ул. </w:t>
      </w:r>
      <w:r w:rsidR="00762FC2">
        <w:rPr>
          <w:rFonts w:ascii="Times New Roman" w:eastAsia="Times New Roman" w:hAnsi="Times New Roman" w:cs="Times New Roman"/>
          <w:sz w:val="24"/>
          <w:szCs w:val="24"/>
          <w:lang w:eastAsia="ru-RU"/>
        </w:rPr>
        <w:t>Ленина, д. 23</w:t>
      </w:r>
      <w:r w:rsidR="008E063A" w:rsidRPr="00552384">
        <w:rPr>
          <w:rFonts w:ascii="Times New Roman" w:eastAsia="Times New Roman" w:hAnsi="Times New Roman" w:cs="Times New Roman"/>
          <w:sz w:val="24"/>
          <w:szCs w:val="24"/>
          <w:lang w:eastAsia="ru-RU"/>
        </w:rPr>
        <w:t>.</w:t>
      </w:r>
    </w:p>
    <w:p w:rsidR="003C0372" w:rsidRPr="00552384" w:rsidRDefault="003C0372" w:rsidP="00B126A1">
      <w:pPr>
        <w:spacing w:after="0" w:line="240" w:lineRule="auto"/>
        <w:jc w:val="center"/>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4. Основные положения законодательств</w:t>
      </w:r>
      <w:r w:rsidR="008E063A" w:rsidRPr="00552384">
        <w:rPr>
          <w:rFonts w:ascii="Times New Roman" w:eastAsia="Times New Roman" w:hAnsi="Times New Roman" w:cs="Times New Roman"/>
          <w:b/>
          <w:bCs/>
          <w:sz w:val="24"/>
          <w:szCs w:val="24"/>
          <w:lang w:eastAsia="ru-RU"/>
        </w:rPr>
        <w:t>а</w:t>
      </w:r>
      <w:r w:rsidRPr="00552384">
        <w:rPr>
          <w:rFonts w:ascii="Times New Roman" w:eastAsia="Times New Roman" w:hAnsi="Times New Roman" w:cs="Times New Roman"/>
          <w:b/>
          <w:bCs/>
          <w:sz w:val="24"/>
          <w:szCs w:val="24"/>
          <w:lang w:eastAsia="ru-RU"/>
        </w:rPr>
        <w:t xml:space="preserve"> об охране труда.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4.1. Трудовой договор.</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4.1.1.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Сторонами трудового договора являются работодатель и работник.</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4.1.2.Трудовые договоры могут заключаться: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1) на неопределенный срок;</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2) на определенный срок не более пяти лет (срочный трудовой договор)</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Если в трудовом договоре не оговорен срок его действия, то договор считается заключенным на неопределенный срок.</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4.2. Рабочее время и время отдыха.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4.2.1. В администрации сельского поселения устанавливается пятидневная раб</w:t>
      </w:r>
      <w:r w:rsidR="008E063A" w:rsidRPr="00552384">
        <w:rPr>
          <w:rFonts w:ascii="Times New Roman" w:eastAsia="Times New Roman" w:hAnsi="Times New Roman" w:cs="Times New Roman"/>
          <w:sz w:val="24"/>
          <w:szCs w:val="24"/>
          <w:lang w:eastAsia="ru-RU"/>
        </w:rPr>
        <w:t xml:space="preserve">очая неделя продолжительностью </w:t>
      </w:r>
      <w:r w:rsidR="004138CA" w:rsidRPr="00552384">
        <w:rPr>
          <w:rFonts w:ascii="Times New Roman" w:eastAsia="Times New Roman" w:hAnsi="Times New Roman" w:cs="Times New Roman"/>
          <w:sz w:val="24"/>
          <w:szCs w:val="24"/>
          <w:lang w:eastAsia="ru-RU"/>
        </w:rPr>
        <w:t>46</w:t>
      </w:r>
      <w:r w:rsidRPr="00552384">
        <w:rPr>
          <w:rFonts w:ascii="Times New Roman" w:eastAsia="Times New Roman" w:hAnsi="Times New Roman" w:cs="Times New Roman"/>
          <w:sz w:val="24"/>
          <w:szCs w:val="24"/>
          <w:lang w:eastAsia="ru-RU"/>
        </w:rPr>
        <w:t xml:space="preserve"> часов с двумя выходными днями - суббота и воскресенье.</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4.2.2. В администрации сельского поселения устанавливается следующий режим рабочего в</w:t>
      </w:r>
      <w:r w:rsidR="0093570F" w:rsidRPr="00552384">
        <w:rPr>
          <w:rFonts w:ascii="Times New Roman" w:eastAsia="Times New Roman" w:hAnsi="Times New Roman" w:cs="Times New Roman"/>
          <w:sz w:val="24"/>
          <w:szCs w:val="24"/>
          <w:lang w:eastAsia="ru-RU"/>
        </w:rPr>
        <w:t xml:space="preserve">ремени: начало рабочего дня в </w:t>
      </w:r>
      <w:r w:rsidR="00897452">
        <w:rPr>
          <w:rFonts w:ascii="Times New Roman" w:eastAsia="Times New Roman" w:hAnsi="Times New Roman" w:cs="Times New Roman"/>
          <w:sz w:val="24"/>
          <w:szCs w:val="24"/>
          <w:lang w:eastAsia="ru-RU"/>
        </w:rPr>
        <w:t>08</w:t>
      </w:r>
      <w:r w:rsidRPr="00552384">
        <w:rPr>
          <w:rFonts w:ascii="Times New Roman" w:eastAsia="Times New Roman" w:hAnsi="Times New Roman" w:cs="Times New Roman"/>
          <w:sz w:val="24"/>
          <w:szCs w:val="24"/>
          <w:lang w:eastAsia="ru-RU"/>
        </w:rPr>
        <w:t xml:space="preserve"> часов </w:t>
      </w:r>
      <w:r w:rsidR="00897452">
        <w:rPr>
          <w:rFonts w:ascii="Times New Roman" w:eastAsia="Times New Roman" w:hAnsi="Times New Roman" w:cs="Times New Roman"/>
          <w:sz w:val="24"/>
          <w:szCs w:val="24"/>
          <w:lang w:eastAsia="ru-RU"/>
        </w:rPr>
        <w:t>48</w:t>
      </w:r>
      <w:r w:rsidRPr="00552384">
        <w:rPr>
          <w:rFonts w:ascii="Times New Roman" w:eastAsia="Times New Roman" w:hAnsi="Times New Roman" w:cs="Times New Roman"/>
          <w:sz w:val="24"/>
          <w:szCs w:val="24"/>
          <w:lang w:eastAsia="ru-RU"/>
        </w:rPr>
        <w:t xml:space="preserve"> ми</w:t>
      </w:r>
      <w:r w:rsidR="0093570F" w:rsidRPr="00552384">
        <w:rPr>
          <w:rFonts w:ascii="Times New Roman" w:eastAsia="Times New Roman" w:hAnsi="Times New Roman" w:cs="Times New Roman"/>
          <w:sz w:val="24"/>
          <w:szCs w:val="24"/>
          <w:lang w:eastAsia="ru-RU"/>
        </w:rPr>
        <w:t>нут, окончание рабочего дня в 1</w:t>
      </w:r>
      <w:r w:rsidR="00897452">
        <w:rPr>
          <w:rFonts w:ascii="Times New Roman" w:eastAsia="Times New Roman" w:hAnsi="Times New Roman" w:cs="Times New Roman"/>
          <w:sz w:val="24"/>
          <w:szCs w:val="24"/>
          <w:lang w:eastAsia="ru-RU"/>
        </w:rPr>
        <w:t>8</w:t>
      </w:r>
      <w:r w:rsidRPr="00552384">
        <w:rPr>
          <w:rFonts w:ascii="Times New Roman" w:eastAsia="Times New Roman" w:hAnsi="Times New Roman" w:cs="Times New Roman"/>
          <w:sz w:val="24"/>
          <w:szCs w:val="24"/>
          <w:lang w:eastAsia="ru-RU"/>
        </w:rPr>
        <w:t xml:space="preserve"> часов 00 минут.</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На женщин, работающих в администрации сельского поселения, распространяется постановление Верховного Совета РСФСР от 01 ноября 1990 года № 298/3-1 «О неотложных мерах по улучшению положения женщин, семьи, охраны материнства и детства на селе»</w:t>
      </w:r>
    </w:p>
    <w:p w:rsidR="004138CA"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Режим рабочего времени для </w:t>
      </w:r>
      <w:r w:rsidR="0093570F" w:rsidRPr="00552384">
        <w:rPr>
          <w:rFonts w:ascii="Times New Roman" w:eastAsia="Times New Roman" w:hAnsi="Times New Roman" w:cs="Times New Roman"/>
          <w:sz w:val="24"/>
          <w:szCs w:val="24"/>
          <w:lang w:eastAsia="ru-RU"/>
        </w:rPr>
        <w:t>женщин:</w:t>
      </w:r>
    </w:p>
    <w:p w:rsidR="003C0372" w:rsidRPr="00552384" w:rsidRDefault="004138CA"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В </w:t>
      </w:r>
      <w:r w:rsidR="00897452" w:rsidRPr="00552384">
        <w:rPr>
          <w:rFonts w:ascii="Times New Roman" w:eastAsia="Times New Roman" w:hAnsi="Times New Roman" w:cs="Times New Roman"/>
          <w:sz w:val="24"/>
          <w:szCs w:val="24"/>
          <w:lang w:eastAsia="ru-RU"/>
        </w:rPr>
        <w:t>понедельник</w:t>
      </w:r>
      <w:r w:rsidR="00897452">
        <w:rPr>
          <w:rFonts w:ascii="Times New Roman" w:eastAsia="Times New Roman" w:hAnsi="Times New Roman" w:cs="Times New Roman"/>
          <w:sz w:val="24"/>
          <w:szCs w:val="24"/>
          <w:lang w:eastAsia="ru-RU"/>
        </w:rPr>
        <w:t>, в</w:t>
      </w:r>
      <w:r w:rsidR="00897452" w:rsidRPr="00897452">
        <w:rPr>
          <w:rFonts w:ascii="Times New Roman" w:eastAsia="Times New Roman" w:hAnsi="Times New Roman" w:cs="Times New Roman"/>
          <w:sz w:val="24"/>
          <w:szCs w:val="24"/>
          <w:lang w:eastAsia="ru-RU"/>
        </w:rPr>
        <w:t>торник, среда, четверг, пятница</w:t>
      </w:r>
      <w:r w:rsidR="00897452" w:rsidRPr="00552384">
        <w:rPr>
          <w:rFonts w:ascii="Times New Roman" w:eastAsia="Times New Roman" w:hAnsi="Times New Roman" w:cs="Times New Roman"/>
          <w:sz w:val="24"/>
          <w:szCs w:val="24"/>
          <w:lang w:eastAsia="ru-RU"/>
        </w:rPr>
        <w:t xml:space="preserve"> начало</w:t>
      </w:r>
      <w:r w:rsidR="0093570F" w:rsidRPr="00552384">
        <w:rPr>
          <w:rFonts w:ascii="Times New Roman" w:eastAsia="Times New Roman" w:hAnsi="Times New Roman" w:cs="Times New Roman"/>
          <w:sz w:val="24"/>
          <w:szCs w:val="24"/>
          <w:lang w:eastAsia="ru-RU"/>
        </w:rPr>
        <w:t xml:space="preserve"> рабочего дня в 0</w:t>
      </w:r>
      <w:r w:rsidRPr="00552384">
        <w:rPr>
          <w:rFonts w:ascii="Times New Roman" w:eastAsia="Times New Roman" w:hAnsi="Times New Roman" w:cs="Times New Roman"/>
          <w:sz w:val="24"/>
          <w:szCs w:val="24"/>
          <w:lang w:eastAsia="ru-RU"/>
        </w:rPr>
        <w:t>8</w:t>
      </w:r>
      <w:r w:rsidR="003C0372" w:rsidRPr="00552384">
        <w:rPr>
          <w:rFonts w:ascii="Times New Roman" w:eastAsia="Times New Roman" w:hAnsi="Times New Roman" w:cs="Times New Roman"/>
          <w:sz w:val="24"/>
          <w:szCs w:val="24"/>
          <w:lang w:eastAsia="ru-RU"/>
        </w:rPr>
        <w:t xml:space="preserve"> часов </w:t>
      </w:r>
      <w:r w:rsidR="00897452">
        <w:rPr>
          <w:rFonts w:ascii="Times New Roman" w:eastAsia="Times New Roman" w:hAnsi="Times New Roman" w:cs="Times New Roman"/>
          <w:sz w:val="24"/>
          <w:szCs w:val="24"/>
          <w:lang w:eastAsia="ru-RU"/>
        </w:rPr>
        <w:t>48</w:t>
      </w:r>
      <w:r w:rsidR="003C0372" w:rsidRPr="00552384">
        <w:rPr>
          <w:rFonts w:ascii="Times New Roman" w:eastAsia="Times New Roman" w:hAnsi="Times New Roman" w:cs="Times New Roman"/>
          <w:sz w:val="24"/>
          <w:szCs w:val="24"/>
          <w:lang w:eastAsia="ru-RU"/>
        </w:rPr>
        <w:t xml:space="preserve"> мин</w:t>
      </w:r>
      <w:r w:rsidR="0093570F" w:rsidRPr="00552384">
        <w:rPr>
          <w:rFonts w:ascii="Times New Roman" w:eastAsia="Times New Roman" w:hAnsi="Times New Roman" w:cs="Times New Roman"/>
          <w:sz w:val="24"/>
          <w:szCs w:val="24"/>
          <w:lang w:eastAsia="ru-RU"/>
        </w:rPr>
        <w:t>ут, окончание рабочего дня в 1</w:t>
      </w:r>
      <w:r w:rsidR="00897452">
        <w:rPr>
          <w:rFonts w:ascii="Times New Roman" w:eastAsia="Times New Roman" w:hAnsi="Times New Roman" w:cs="Times New Roman"/>
          <w:sz w:val="24"/>
          <w:szCs w:val="24"/>
          <w:lang w:eastAsia="ru-RU"/>
        </w:rPr>
        <w:t>8</w:t>
      </w:r>
      <w:r w:rsidR="0093570F" w:rsidRPr="00552384">
        <w:rPr>
          <w:rFonts w:ascii="Times New Roman" w:eastAsia="Times New Roman" w:hAnsi="Times New Roman" w:cs="Times New Roman"/>
          <w:sz w:val="24"/>
          <w:szCs w:val="24"/>
          <w:lang w:eastAsia="ru-RU"/>
        </w:rPr>
        <w:t xml:space="preserve"> </w:t>
      </w:r>
      <w:r w:rsidR="003C0372" w:rsidRPr="00552384">
        <w:rPr>
          <w:rFonts w:ascii="Times New Roman" w:eastAsia="Times New Roman" w:hAnsi="Times New Roman" w:cs="Times New Roman"/>
          <w:sz w:val="24"/>
          <w:szCs w:val="24"/>
          <w:lang w:eastAsia="ru-RU"/>
        </w:rPr>
        <w:t>часов 00 минут.</w:t>
      </w:r>
      <w:r w:rsidRPr="00552384">
        <w:rPr>
          <w:rFonts w:ascii="Times New Roman" w:eastAsia="Times New Roman" w:hAnsi="Times New Roman" w:cs="Times New Roman"/>
          <w:sz w:val="24"/>
          <w:szCs w:val="24"/>
          <w:lang w:eastAsia="ru-RU"/>
        </w:rPr>
        <w:t xml:space="preserve"> Обед с 12,00 до 1</w:t>
      </w:r>
      <w:r w:rsidR="00897452">
        <w:rPr>
          <w:rFonts w:ascii="Times New Roman" w:eastAsia="Times New Roman" w:hAnsi="Times New Roman" w:cs="Times New Roman"/>
          <w:sz w:val="24"/>
          <w:szCs w:val="24"/>
          <w:lang w:eastAsia="ru-RU"/>
        </w:rPr>
        <w:t>4</w:t>
      </w:r>
      <w:r w:rsidRPr="00552384">
        <w:rPr>
          <w:rFonts w:ascii="Times New Roman" w:eastAsia="Times New Roman" w:hAnsi="Times New Roman" w:cs="Times New Roman"/>
          <w:sz w:val="24"/>
          <w:szCs w:val="24"/>
          <w:lang w:eastAsia="ru-RU"/>
        </w:rPr>
        <w:t>,00 час</w:t>
      </w:r>
      <w:r w:rsidR="00897452">
        <w:rPr>
          <w:rFonts w:ascii="Times New Roman" w:eastAsia="Times New Roman" w:hAnsi="Times New Roman" w:cs="Times New Roman"/>
          <w:sz w:val="24"/>
          <w:szCs w:val="24"/>
          <w:lang w:eastAsia="ru-RU"/>
        </w:rPr>
        <w:t xml:space="preserve"> или 13,00 до 15,</w:t>
      </w:r>
      <w:proofErr w:type="gramStart"/>
      <w:r w:rsidR="00897452">
        <w:rPr>
          <w:rFonts w:ascii="Times New Roman" w:eastAsia="Times New Roman" w:hAnsi="Times New Roman" w:cs="Times New Roman"/>
          <w:sz w:val="24"/>
          <w:szCs w:val="24"/>
          <w:lang w:eastAsia="ru-RU"/>
        </w:rPr>
        <w:t xml:space="preserve">00 </w:t>
      </w:r>
      <w:r w:rsidRPr="00552384">
        <w:rPr>
          <w:rFonts w:ascii="Times New Roman" w:eastAsia="Times New Roman" w:hAnsi="Times New Roman" w:cs="Times New Roman"/>
          <w:sz w:val="24"/>
          <w:szCs w:val="24"/>
          <w:lang w:eastAsia="ru-RU"/>
        </w:rPr>
        <w:t>.</w:t>
      </w:r>
      <w:proofErr w:type="gramEnd"/>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Продолжительность рабочего дня, непосредственно предшествующего нерабочему праздничному дню, уменьшается на один час.</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4.2.3.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lastRenderedPageBreak/>
        <w:t>     4.2.4.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4.2.5.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4.2.6. В администрации сельского поселения ведется табель учета рабочего времени.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4.3. Время отдыха.</w:t>
      </w:r>
    </w:p>
    <w:p w:rsidR="008E063A" w:rsidRPr="00552384" w:rsidRDefault="008E063A"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w:t>
      </w:r>
      <w:r w:rsidR="003C0372" w:rsidRPr="00552384">
        <w:rPr>
          <w:rFonts w:ascii="Times New Roman" w:eastAsia="Times New Roman" w:hAnsi="Times New Roman" w:cs="Times New Roman"/>
          <w:sz w:val="24"/>
          <w:szCs w:val="24"/>
          <w:lang w:eastAsia="ru-RU"/>
        </w:rPr>
        <w:t>4.3.1.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дни  отпуска.</w:t>
      </w:r>
    </w:p>
    <w:p w:rsidR="003C0372" w:rsidRPr="00552384" w:rsidRDefault="008E063A"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w:t>
      </w:r>
      <w:r w:rsidR="003C0372" w:rsidRPr="00552384">
        <w:rPr>
          <w:rFonts w:ascii="Times New Roman" w:eastAsia="Times New Roman" w:hAnsi="Times New Roman" w:cs="Times New Roman"/>
          <w:sz w:val="24"/>
          <w:szCs w:val="24"/>
          <w:lang w:eastAsia="ru-RU"/>
        </w:rPr>
        <w:t xml:space="preserve"> 4.3.2. Работникам администрации сельского поселения предоставляется перерыв в рабочее время для</w:t>
      </w:r>
      <w:r w:rsidR="00522541" w:rsidRPr="00552384">
        <w:rPr>
          <w:rFonts w:ascii="Times New Roman" w:eastAsia="Times New Roman" w:hAnsi="Times New Roman" w:cs="Times New Roman"/>
          <w:sz w:val="24"/>
          <w:szCs w:val="24"/>
          <w:lang w:eastAsia="ru-RU"/>
        </w:rPr>
        <w:t xml:space="preserve"> отдыха и питания ежедневно с 13 часов 00 минут до 14</w:t>
      </w:r>
      <w:r w:rsidR="003C0372" w:rsidRPr="00552384">
        <w:rPr>
          <w:rFonts w:ascii="Times New Roman" w:eastAsia="Times New Roman" w:hAnsi="Times New Roman" w:cs="Times New Roman"/>
          <w:sz w:val="24"/>
          <w:szCs w:val="24"/>
          <w:lang w:eastAsia="ru-RU"/>
        </w:rPr>
        <w:t xml:space="preserve"> часов 00 минут. Перерыв для отдыха и питания не включается в рабочее время и не подлежит оплате.</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4.3.3. Нерабочие праздничные дни установлены статьей 112 Трудового кодекса Российской Федерации.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4.3.4. Работникам администрации сельского поселения предоставляются ежегодные основные и дополнительные оплачиваемые отпуска: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1)Немуниципальным служащим предоставляется ежегодный основной оплачиваемый отпуск 28 календарных дней.</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2)Муниципальным служащим предоставляется ежегодный основной оплачиваемый отпуск продолжительностью 30 календарных дней.</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3)Муниципальным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w:t>
      </w:r>
      <w:r w:rsidR="006F4FA5" w:rsidRPr="00552384">
        <w:rPr>
          <w:rFonts w:ascii="Times New Roman" w:eastAsia="Times New Roman" w:hAnsi="Times New Roman" w:cs="Times New Roman"/>
          <w:sz w:val="24"/>
          <w:szCs w:val="24"/>
          <w:lang w:eastAsia="ru-RU"/>
        </w:rPr>
        <w:t>ой службы, не может превышать 43</w:t>
      </w:r>
      <w:r w:rsidRPr="00552384">
        <w:rPr>
          <w:rFonts w:ascii="Times New Roman" w:eastAsia="Times New Roman" w:hAnsi="Times New Roman" w:cs="Times New Roman"/>
          <w:sz w:val="24"/>
          <w:szCs w:val="24"/>
          <w:lang w:eastAsia="ru-RU"/>
        </w:rPr>
        <w:t xml:space="preserve"> календарных дней, для муниципальных служащих, замещающих должности муниципальной службы иных групп, - 40 календарных дней.</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Дополнительный оплачиваемый отпуск за ненормированный рабочий день предоставляется сверх ежегодного оплачиваемого отпуска.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 объема работы, степени напряженности труда и других условий.</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4.3.5.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4.3.6. О времени начала отпуска работник должен быть извещен под роспись не позднее, чем за две недели до его начала.</w:t>
      </w:r>
    </w:p>
    <w:p w:rsidR="00950A85"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4.3.7. По соглашению между работником и работодателем ежегодный оплачиваемый отпуск может быть разделен на части. При </w:t>
      </w:r>
      <w:r w:rsidR="00762FC2" w:rsidRPr="00552384">
        <w:rPr>
          <w:rFonts w:ascii="Times New Roman" w:eastAsia="Times New Roman" w:hAnsi="Times New Roman" w:cs="Times New Roman"/>
          <w:sz w:val="24"/>
          <w:szCs w:val="24"/>
          <w:lang w:eastAsia="ru-RU"/>
        </w:rPr>
        <w:t>этом, часть</w:t>
      </w:r>
      <w:r w:rsidRPr="00552384">
        <w:rPr>
          <w:rFonts w:ascii="Times New Roman" w:eastAsia="Times New Roman" w:hAnsi="Times New Roman" w:cs="Times New Roman"/>
          <w:sz w:val="24"/>
          <w:szCs w:val="24"/>
          <w:lang w:eastAsia="ru-RU"/>
        </w:rPr>
        <w:t xml:space="preserve"> этого отпуска должна быть не менее 14 календарных дней. </w:t>
      </w:r>
    </w:p>
    <w:p w:rsidR="00950A85" w:rsidRPr="00552384" w:rsidRDefault="00950A85"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w:t>
      </w:r>
      <w:r w:rsidR="003C0372" w:rsidRPr="00552384">
        <w:rPr>
          <w:rFonts w:ascii="Times New Roman" w:eastAsia="Times New Roman" w:hAnsi="Times New Roman" w:cs="Times New Roman"/>
          <w:sz w:val="24"/>
          <w:szCs w:val="24"/>
          <w:lang w:eastAsia="ru-RU"/>
        </w:rPr>
        <w:t xml:space="preserve"> 4.3.8.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lastRenderedPageBreak/>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E063A"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4.3.9.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50A85" w:rsidRPr="00552384" w:rsidRDefault="008E063A"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w:t>
      </w:r>
      <w:r w:rsidR="003C0372" w:rsidRPr="00552384">
        <w:rPr>
          <w:rFonts w:ascii="Times New Roman" w:eastAsia="Times New Roman" w:hAnsi="Times New Roman" w:cs="Times New Roman"/>
          <w:sz w:val="24"/>
          <w:szCs w:val="24"/>
          <w:lang w:eastAsia="ru-RU"/>
        </w:rPr>
        <w:t>4.3.10.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w:t>
      </w:r>
    </w:p>
    <w:p w:rsidR="003C0372" w:rsidRPr="00552384" w:rsidRDefault="00950A85"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w:t>
      </w:r>
      <w:r w:rsidR="003C0372" w:rsidRPr="00552384">
        <w:rPr>
          <w:rFonts w:ascii="Times New Roman" w:eastAsia="Times New Roman" w:hAnsi="Times New Roman" w:cs="Times New Roman"/>
          <w:sz w:val="24"/>
          <w:szCs w:val="24"/>
          <w:lang w:eastAsia="ru-RU"/>
        </w:rPr>
        <w:t>4.3.11. При увольнении работнику выплачивается денежная компенсация за все неиспользованные отпуска.</w:t>
      </w:r>
    </w:p>
    <w:p w:rsidR="003C0372" w:rsidRPr="00552384" w:rsidRDefault="003C0372" w:rsidP="00B126A1">
      <w:pPr>
        <w:spacing w:after="0" w:line="240" w:lineRule="auto"/>
        <w:jc w:val="center"/>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5. Правила внутреннего трудового распорядка предприятия и ответственность за их нарушение</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на предприятии, утверждаются руководителем предприятия.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Выполнение требований Правил внутреннего трудового распорядка обязательно всеми работающими.</w:t>
      </w:r>
    </w:p>
    <w:p w:rsidR="003C0372" w:rsidRPr="00552384" w:rsidRDefault="003C0372" w:rsidP="00B126A1">
      <w:pPr>
        <w:spacing w:after="0" w:line="240" w:lineRule="auto"/>
        <w:jc w:val="center"/>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6. Общие правила поведения работников на территории администрации.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1. Работник обязан соблюдать нормы, правила и инструкции по охране труда, пожарной безопасности и правила внутреннего трудового распорядка.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2.Правильно применять коллективные и индивидуальные средства защиты.</w:t>
      </w:r>
      <w:r w:rsidRPr="00552384">
        <w:rPr>
          <w:rFonts w:ascii="Times New Roman" w:eastAsia="Times New Roman" w:hAnsi="Times New Roman" w:cs="Times New Roman"/>
          <w:sz w:val="24"/>
          <w:szCs w:val="24"/>
          <w:lang w:eastAsia="ru-RU"/>
        </w:rPr>
        <w:br/>
        <w:t>     3. Немедленно сообщать своему непосредственному руководителю о любом несчастном случае, происшедшем в администрации, о признаках профессионального заболевания, а также о ситуации, которая создает угрозу жизни и здоровью людей.</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4.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5. При заболевании или </w:t>
      </w:r>
      <w:r w:rsidR="00C20606" w:rsidRPr="00552384">
        <w:rPr>
          <w:rFonts w:ascii="Times New Roman" w:eastAsia="Times New Roman" w:hAnsi="Times New Roman" w:cs="Times New Roman"/>
          <w:sz w:val="24"/>
          <w:szCs w:val="24"/>
          <w:lang w:eastAsia="ru-RU"/>
        </w:rPr>
        <w:t>травмирование</w:t>
      </w:r>
      <w:r w:rsidRPr="00552384">
        <w:rPr>
          <w:rFonts w:ascii="Times New Roman" w:eastAsia="Times New Roman" w:hAnsi="Times New Roman" w:cs="Times New Roman"/>
          <w:sz w:val="24"/>
          <w:szCs w:val="24"/>
          <w:lang w:eastAsia="ru-RU"/>
        </w:rPr>
        <w:t xml:space="preserve"> как на работе, так и вне ее необходимо сообщить об этом руководителю и обратиться в лечебное заведение.</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7. При обнаружении неисправности оборудования, приспособлений, инст</w:t>
      </w:r>
      <w:r w:rsidR="00456C1C" w:rsidRPr="00552384">
        <w:rPr>
          <w:rFonts w:ascii="Times New Roman" w:eastAsia="Times New Roman" w:hAnsi="Times New Roman" w:cs="Times New Roman"/>
          <w:sz w:val="24"/>
          <w:szCs w:val="24"/>
          <w:lang w:eastAsia="ru-RU"/>
        </w:rPr>
        <w:t>румента сообщить об этом Главе поселения</w:t>
      </w:r>
      <w:r w:rsidRPr="00552384">
        <w:rPr>
          <w:rFonts w:ascii="Times New Roman" w:eastAsia="Times New Roman" w:hAnsi="Times New Roman" w:cs="Times New Roman"/>
          <w:sz w:val="24"/>
          <w:szCs w:val="24"/>
          <w:lang w:eastAsia="ru-RU"/>
        </w:rPr>
        <w:t>. Пользоваться и применять в работе неисправные оборудование и инструменты запрещается.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8.Выполняя трудовые обязанности соблюдать следующие требования: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ходить только по установленным проходам;</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не садиться и не облокачиваться на случайные предметы и ограждения;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не подниматься и не спускаться бегом по лестничным маршам;</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не прикасаться к электрическим проводам, кабелям электротехнических установок;</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При передвижении по территории необходимо соблюдать следующие требования</w:t>
      </w:r>
      <w:r w:rsidRPr="00552384">
        <w:rPr>
          <w:rFonts w:ascii="Times New Roman" w:eastAsia="Times New Roman" w:hAnsi="Times New Roman" w:cs="Times New Roman"/>
          <w:b/>
          <w:bCs/>
          <w:sz w:val="24"/>
          <w:szCs w:val="24"/>
          <w:lang w:eastAsia="ru-RU"/>
        </w:rPr>
        <w:t>:</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ходить по пешеходным дорожкам, тротуарам;</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переходить автомобильные дороги в установленных местах;</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при выходе из здания убедиться в отсутствии движущегося транспорта.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-соблюдать осторожность при обходе транспортных средств и других препятствий, ограничивающих видимость проезжей части.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соблюдать правила дорожного движения и правила поведения в транспортных средствах</w:t>
      </w:r>
    </w:p>
    <w:p w:rsidR="003C0372"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-в период неблагоприятных погодных условий (гололед, снегопад, туман) соблюдать особую осторожность.</w:t>
      </w:r>
    </w:p>
    <w:p w:rsidR="00897452" w:rsidRPr="00552384" w:rsidRDefault="00897452" w:rsidP="00C26A57">
      <w:pPr>
        <w:spacing w:after="0" w:line="240" w:lineRule="auto"/>
        <w:jc w:val="both"/>
        <w:rPr>
          <w:rFonts w:ascii="Times New Roman" w:eastAsia="Times New Roman" w:hAnsi="Times New Roman" w:cs="Times New Roman"/>
          <w:sz w:val="24"/>
          <w:szCs w:val="24"/>
          <w:lang w:eastAsia="ru-RU"/>
        </w:rPr>
      </w:pPr>
    </w:p>
    <w:p w:rsidR="003C0372" w:rsidRPr="00552384" w:rsidRDefault="003C0372" w:rsidP="00B126A1">
      <w:pPr>
        <w:spacing w:after="0" w:line="240" w:lineRule="auto"/>
        <w:jc w:val="center"/>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 xml:space="preserve">7. Основные </w:t>
      </w:r>
      <w:r w:rsidR="00897452" w:rsidRPr="00552384">
        <w:rPr>
          <w:rFonts w:ascii="Times New Roman" w:eastAsia="Times New Roman" w:hAnsi="Times New Roman" w:cs="Times New Roman"/>
          <w:b/>
          <w:bCs/>
          <w:sz w:val="24"/>
          <w:szCs w:val="24"/>
          <w:lang w:eastAsia="ru-RU"/>
        </w:rPr>
        <w:t>опасные и</w:t>
      </w:r>
      <w:r w:rsidRPr="00552384">
        <w:rPr>
          <w:rFonts w:ascii="Times New Roman" w:eastAsia="Times New Roman" w:hAnsi="Times New Roman" w:cs="Times New Roman"/>
          <w:b/>
          <w:bCs/>
          <w:sz w:val="24"/>
          <w:szCs w:val="24"/>
          <w:lang w:eastAsia="ru-RU"/>
        </w:rPr>
        <w:t xml:space="preserve"> вредные производственные факторы.</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7.1. Работа сотрудников администрации может сопровождаться наличием следующих опасных и вредных производственных факторов:</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lastRenderedPageBreak/>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7.2. Работа уборщика администрации может сопровождаться наличием следующих опасных и вредных производственных факторов:</w:t>
      </w:r>
    </w:p>
    <w:p w:rsidR="003C0372" w:rsidRPr="00552384" w:rsidRDefault="00B126A1" w:rsidP="00B126A1">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w:t>
      </w:r>
      <w:r w:rsidR="003C0372" w:rsidRPr="00552384">
        <w:rPr>
          <w:rFonts w:ascii="Times New Roman" w:eastAsia="Times New Roman" w:hAnsi="Times New Roman" w:cs="Times New Roman"/>
          <w:sz w:val="24"/>
          <w:szCs w:val="24"/>
          <w:lang w:eastAsia="ru-RU"/>
        </w:rPr>
        <w:t>электрический ток, статическое электричество;</w:t>
      </w:r>
    </w:p>
    <w:p w:rsidR="003C0372" w:rsidRPr="00552384" w:rsidRDefault="00B126A1" w:rsidP="00B126A1">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w:t>
      </w:r>
      <w:r w:rsidR="003C0372" w:rsidRPr="00552384">
        <w:rPr>
          <w:rFonts w:ascii="Times New Roman" w:eastAsia="Times New Roman" w:hAnsi="Times New Roman" w:cs="Times New Roman"/>
          <w:sz w:val="24"/>
          <w:szCs w:val="24"/>
          <w:lang w:eastAsia="ru-RU"/>
        </w:rPr>
        <w:t>работа на высоте более 1,3 м;</w:t>
      </w:r>
    </w:p>
    <w:p w:rsidR="003C0372" w:rsidRPr="00552384" w:rsidRDefault="00B126A1" w:rsidP="00B126A1">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w:t>
      </w:r>
      <w:r w:rsidR="003C0372" w:rsidRPr="00552384">
        <w:rPr>
          <w:rFonts w:ascii="Times New Roman" w:eastAsia="Times New Roman" w:hAnsi="Times New Roman" w:cs="Times New Roman"/>
          <w:sz w:val="24"/>
          <w:szCs w:val="24"/>
          <w:lang w:eastAsia="ru-RU"/>
        </w:rPr>
        <w:t>повышенная влажность;</w:t>
      </w:r>
    </w:p>
    <w:p w:rsidR="003C0372" w:rsidRPr="00552384" w:rsidRDefault="00B126A1" w:rsidP="00B126A1">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w:t>
      </w:r>
      <w:r w:rsidR="003C0372" w:rsidRPr="00552384">
        <w:rPr>
          <w:rFonts w:ascii="Times New Roman" w:eastAsia="Times New Roman" w:hAnsi="Times New Roman" w:cs="Times New Roman"/>
          <w:sz w:val="24"/>
          <w:szCs w:val="24"/>
          <w:lang w:eastAsia="ru-RU"/>
        </w:rPr>
        <w:t>повышенная запыленность воздуха.</w:t>
      </w:r>
    </w:p>
    <w:p w:rsidR="003C0372" w:rsidRPr="00552384" w:rsidRDefault="003C0372" w:rsidP="00B126A1">
      <w:pPr>
        <w:numPr>
          <w:ilvl w:val="0"/>
          <w:numId w:val="3"/>
        </w:numPr>
        <w:spacing w:after="0" w:line="240" w:lineRule="auto"/>
        <w:ind w:left="0"/>
        <w:jc w:val="center"/>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 xml:space="preserve">Основные требования по предупреждению </w:t>
      </w:r>
      <w:proofErr w:type="spellStart"/>
      <w:r w:rsidRPr="00552384">
        <w:rPr>
          <w:rFonts w:ascii="Times New Roman" w:eastAsia="Times New Roman" w:hAnsi="Times New Roman" w:cs="Times New Roman"/>
          <w:b/>
          <w:bCs/>
          <w:sz w:val="24"/>
          <w:szCs w:val="24"/>
          <w:lang w:eastAsia="ru-RU"/>
        </w:rPr>
        <w:t>электротравматизма</w:t>
      </w:r>
      <w:proofErr w:type="spellEnd"/>
      <w:r w:rsidRPr="00552384">
        <w:rPr>
          <w:rFonts w:ascii="Times New Roman" w:eastAsia="Times New Roman" w:hAnsi="Times New Roman" w:cs="Times New Roman"/>
          <w:b/>
          <w:bCs/>
          <w:sz w:val="24"/>
          <w:szCs w:val="24"/>
          <w:lang w:eastAsia="ru-RU"/>
        </w:rPr>
        <w:t>.</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8.1.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552384">
        <w:rPr>
          <w:rFonts w:ascii="Times New Roman" w:eastAsia="Times New Roman" w:hAnsi="Times New Roman" w:cs="Times New Roman"/>
          <w:sz w:val="24"/>
          <w:szCs w:val="24"/>
          <w:lang w:eastAsia="ru-RU"/>
        </w:rPr>
        <w:t>электротравму</w:t>
      </w:r>
      <w:proofErr w:type="spellEnd"/>
      <w:r w:rsidRPr="00552384">
        <w:rPr>
          <w:rFonts w:ascii="Times New Roman" w:eastAsia="Times New Roman" w:hAnsi="Times New Roman" w:cs="Times New Roman"/>
          <w:sz w:val="24"/>
          <w:szCs w:val="24"/>
          <w:lang w:eastAsia="ru-RU"/>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8.2. Во избежание поражения электрическим током необходимо соблюдать следующие правила: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w:t>
      </w:r>
      <w:r w:rsidR="00456C1C" w:rsidRPr="00552384">
        <w:rPr>
          <w:rFonts w:ascii="Times New Roman" w:eastAsia="Times New Roman" w:hAnsi="Times New Roman" w:cs="Times New Roman"/>
          <w:sz w:val="24"/>
          <w:szCs w:val="24"/>
          <w:lang w:eastAsia="ru-RU"/>
        </w:rPr>
        <w:t xml:space="preserve"> поселения</w:t>
      </w:r>
      <w:r w:rsidRPr="00552384">
        <w:rPr>
          <w:rFonts w:ascii="Times New Roman" w:eastAsia="Times New Roman" w:hAnsi="Times New Roman" w:cs="Times New Roman"/>
          <w:sz w:val="24"/>
          <w:szCs w:val="24"/>
          <w:lang w:eastAsia="ru-RU"/>
        </w:rPr>
        <w:t>;</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не открывать двери электрораспределительных шкафов (щитов), не класть в них никаких предметов (например, ключей от помещений);</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-запрещается использовать переносные электронагревательные приборы (электрокипятильники, электроплитки и т.д.)</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не  наступать на переносимые электрические провода, лежащие на полу;</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не пользоваться неисправными электроприборами и электропроводкой;</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w:t>
      </w:r>
    </w:p>
    <w:p w:rsidR="003C0372" w:rsidRPr="00552384" w:rsidRDefault="003C0372" w:rsidP="00B126A1">
      <w:pPr>
        <w:spacing w:after="0" w:line="240" w:lineRule="auto"/>
        <w:jc w:val="center"/>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9. Средства коллективной и индивидуальной защиты.</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9.1. 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Средства индивидуальной защиты</w:t>
      </w:r>
      <w:r w:rsidRPr="00552384">
        <w:rPr>
          <w:rFonts w:ascii="Times New Roman" w:eastAsia="Times New Roman" w:hAnsi="Times New Roman" w:cs="Times New Roman"/>
          <w:sz w:val="24"/>
          <w:szCs w:val="24"/>
          <w:lang w:eastAsia="ru-RU"/>
        </w:rPr>
        <w:t xml:space="preserve"> применяются для предотвращения или уменьшения воздействия на человека опасных и вредных производственных и естественных факторов.</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Инженерная (коллективная) защита населения</w:t>
      </w:r>
      <w:r w:rsidRPr="00552384">
        <w:rPr>
          <w:rFonts w:ascii="Times New Roman" w:eastAsia="Times New Roman" w:hAnsi="Times New Roman" w:cs="Times New Roman"/>
          <w:sz w:val="24"/>
          <w:szCs w:val="24"/>
          <w:lang w:eastAsia="ru-RU"/>
        </w:rPr>
        <w:t xml:space="preserve">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подвальные и заглубленные сооружения, горные выработки.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9.1.1. Средства индивидуальной защиты делятся на: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Костюмы изолирующие.</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Средства защиты органов дыхания (Противогазы, респираторы).</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Средства защиты ног (боты, бахилы, щитки, наколенники, портянки).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Средства защиты рук (рукавицы)</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Средства дерматологические защитные (Моющие пасты, кремы, мази).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9.1.2.  Средства коллективной защиты делятся на: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Противорадиационные укрытия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Укрытия простейшего типа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lastRenderedPageBreak/>
        <w:t>     - Убежища.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9.2.Порядок выдачи средств индивидуальной защиты.</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Средства индивидуальной защиты считаются собственностью администрации и подлежат возврату при увольнении</w:t>
      </w:r>
      <w:r w:rsidR="004B4185" w:rsidRPr="00552384">
        <w:rPr>
          <w:rFonts w:ascii="Times New Roman" w:eastAsia="Times New Roman" w:hAnsi="Times New Roman" w:cs="Times New Roman"/>
          <w:sz w:val="24"/>
          <w:szCs w:val="24"/>
          <w:lang w:eastAsia="ru-RU"/>
        </w:rPr>
        <w:t>,</w:t>
      </w:r>
      <w:r w:rsidRPr="00552384">
        <w:rPr>
          <w:rFonts w:ascii="Times New Roman" w:eastAsia="Times New Roman" w:hAnsi="Times New Roman" w:cs="Times New Roman"/>
          <w:sz w:val="24"/>
          <w:szCs w:val="24"/>
          <w:lang w:eastAsia="ru-RU"/>
        </w:rPr>
        <w:t xml:space="preserve"> переводе на другую работу, где выдача ее предусмотрена по нормам, а также по окончании срока пользования. Если спецодежда, </w:t>
      </w:r>
      <w:r w:rsidR="00897452" w:rsidRPr="00552384">
        <w:rPr>
          <w:rFonts w:ascii="Times New Roman" w:eastAsia="Times New Roman" w:hAnsi="Times New Roman" w:cs="Times New Roman"/>
          <w:sz w:val="24"/>
          <w:szCs w:val="24"/>
          <w:lang w:eastAsia="ru-RU"/>
        </w:rPr>
        <w:t>спец обувь</w:t>
      </w:r>
      <w:r w:rsidRPr="00552384">
        <w:rPr>
          <w:rFonts w:ascii="Times New Roman" w:eastAsia="Times New Roman" w:hAnsi="Times New Roman" w:cs="Times New Roman"/>
          <w:sz w:val="24"/>
          <w:szCs w:val="24"/>
          <w:lang w:eastAsia="ru-RU"/>
        </w:rPr>
        <w:t xml:space="preserve"> пришли в негодность до истечения срока по не независящим от рабочего пр</w:t>
      </w:r>
      <w:r w:rsidR="00456C1C" w:rsidRPr="00552384">
        <w:rPr>
          <w:rFonts w:ascii="Times New Roman" w:eastAsia="Times New Roman" w:hAnsi="Times New Roman" w:cs="Times New Roman"/>
          <w:sz w:val="24"/>
          <w:szCs w:val="24"/>
          <w:lang w:eastAsia="ru-RU"/>
        </w:rPr>
        <w:t>ичинам, то администрация обязана</w:t>
      </w:r>
      <w:r w:rsidRPr="00552384">
        <w:rPr>
          <w:rFonts w:ascii="Times New Roman" w:eastAsia="Times New Roman" w:hAnsi="Times New Roman" w:cs="Times New Roman"/>
          <w:sz w:val="24"/>
          <w:szCs w:val="24"/>
          <w:lang w:eastAsia="ru-RU"/>
        </w:rPr>
        <w:t xml:space="preserve"> заменить или отремонтировать ее.</w:t>
      </w:r>
    </w:p>
    <w:p w:rsidR="003C0372" w:rsidRPr="00552384" w:rsidRDefault="00B126A1" w:rsidP="00B126A1">
      <w:pPr>
        <w:spacing w:after="0" w:line="240" w:lineRule="auto"/>
        <w:ind w:left="360"/>
        <w:jc w:val="center"/>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10</w:t>
      </w:r>
      <w:r w:rsidR="003C0372" w:rsidRPr="00552384">
        <w:rPr>
          <w:rFonts w:ascii="Times New Roman" w:eastAsia="Times New Roman" w:hAnsi="Times New Roman" w:cs="Times New Roman"/>
          <w:b/>
          <w:bCs/>
          <w:sz w:val="24"/>
          <w:szCs w:val="24"/>
          <w:lang w:eastAsia="ru-RU"/>
        </w:rPr>
        <w:t>  Основные  требования  санитарии и личной гигиены</w:t>
      </w:r>
      <w:r w:rsidR="003C0372" w:rsidRPr="00552384">
        <w:rPr>
          <w:rFonts w:ascii="Times New Roman" w:eastAsia="Times New Roman" w:hAnsi="Times New Roman" w:cs="Times New Roman"/>
          <w:sz w:val="24"/>
          <w:szCs w:val="24"/>
          <w:lang w:eastAsia="ru-RU"/>
        </w:rPr>
        <w:t>.</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Лица, поступающие на работу в администрацию</w:t>
      </w:r>
      <w:r w:rsidR="00456C1C" w:rsidRPr="00552384">
        <w:rPr>
          <w:rFonts w:ascii="Times New Roman" w:eastAsia="Times New Roman" w:hAnsi="Times New Roman" w:cs="Times New Roman"/>
          <w:sz w:val="24"/>
          <w:szCs w:val="24"/>
          <w:lang w:eastAsia="ru-RU"/>
        </w:rPr>
        <w:t>,</w:t>
      </w:r>
      <w:r w:rsidRPr="00552384">
        <w:rPr>
          <w:rFonts w:ascii="Times New Roman" w:eastAsia="Times New Roman" w:hAnsi="Times New Roman" w:cs="Times New Roman"/>
          <w:sz w:val="24"/>
          <w:szCs w:val="24"/>
          <w:lang w:eastAsia="ru-RU"/>
        </w:rPr>
        <w:t xml:space="preserve"> проходят предварительные при поступлении и периодические медицинские осмотры.</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Все работники администрации должны соблюдать правила личной гигиены:</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не курить и не принимать пищу на рабочем месте.</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 а также  проводить влажную ежедневную уборку. Все папки с важными документами должны размещаться и храниться в шкафу или в сейфе.</w:t>
      </w:r>
    </w:p>
    <w:p w:rsidR="00B126A1" w:rsidRPr="00552384" w:rsidRDefault="00B126A1" w:rsidP="00C26A57">
      <w:pPr>
        <w:spacing w:after="0" w:line="240" w:lineRule="auto"/>
        <w:jc w:val="both"/>
        <w:rPr>
          <w:rFonts w:ascii="Times New Roman" w:eastAsia="Times New Roman" w:hAnsi="Times New Roman" w:cs="Times New Roman"/>
          <w:sz w:val="24"/>
          <w:szCs w:val="24"/>
          <w:lang w:eastAsia="ru-RU"/>
        </w:rPr>
      </w:pPr>
    </w:p>
    <w:p w:rsidR="003C0372" w:rsidRPr="00552384" w:rsidRDefault="003C0372" w:rsidP="00B126A1">
      <w:pPr>
        <w:spacing w:after="0" w:line="240" w:lineRule="auto"/>
        <w:jc w:val="center"/>
        <w:rPr>
          <w:rFonts w:ascii="Times New Roman" w:eastAsia="Times New Roman" w:hAnsi="Times New Roman" w:cs="Times New Roman"/>
          <w:b/>
          <w:bCs/>
          <w:sz w:val="24"/>
          <w:szCs w:val="24"/>
          <w:lang w:eastAsia="ru-RU"/>
        </w:rPr>
      </w:pPr>
      <w:r w:rsidRPr="00552384">
        <w:rPr>
          <w:rFonts w:ascii="Times New Roman" w:eastAsia="Times New Roman" w:hAnsi="Times New Roman" w:cs="Times New Roman"/>
          <w:b/>
          <w:bCs/>
          <w:sz w:val="24"/>
          <w:szCs w:val="24"/>
          <w:lang w:eastAsia="ru-RU"/>
        </w:rPr>
        <w:t>11. Порядок расследования и оформления несчастных случаев в администрации.</w:t>
      </w:r>
    </w:p>
    <w:p w:rsidR="00B126A1" w:rsidRPr="00552384" w:rsidRDefault="00B126A1" w:rsidP="00B126A1">
      <w:pPr>
        <w:spacing w:after="0" w:line="240" w:lineRule="auto"/>
        <w:jc w:val="center"/>
        <w:rPr>
          <w:rFonts w:ascii="Times New Roman" w:eastAsia="Times New Roman" w:hAnsi="Times New Roman" w:cs="Times New Roman"/>
          <w:sz w:val="24"/>
          <w:szCs w:val="24"/>
          <w:lang w:eastAsia="ru-RU"/>
        </w:rPr>
      </w:pP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Расследование и оформления несчастных случаев в администрации   проводиться в соответствии со ст.ст. 227-231 Трудового Кодекса РФ. </w:t>
      </w:r>
      <w:r w:rsidR="00C20606" w:rsidRPr="00552384">
        <w:rPr>
          <w:rFonts w:ascii="Times New Roman" w:eastAsia="Times New Roman" w:hAnsi="Times New Roman" w:cs="Times New Roman"/>
          <w:sz w:val="24"/>
          <w:szCs w:val="24"/>
          <w:lang w:eastAsia="ru-RU"/>
        </w:rPr>
        <w:t>Комиссия в</w:t>
      </w:r>
      <w:r w:rsidRPr="00552384">
        <w:rPr>
          <w:rFonts w:ascii="Times New Roman" w:eastAsia="Times New Roman" w:hAnsi="Times New Roman" w:cs="Times New Roman"/>
          <w:sz w:val="24"/>
          <w:szCs w:val="24"/>
          <w:lang w:eastAsia="ru-RU"/>
        </w:rPr>
        <w:t xml:space="preserve"> течении 3-х суток расследует происшествие и составляет акт по форме Н-1 в трех экземплярах, один из которых отдается пострадавшему, другой остается в администрации, а третий отправляется в Фонд социального страхования.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В случае  отказа администрации от составления акта по форме Н-1 или при несогласии пострадавшего  изложенными в акте обстоятельствами несчастного случая, пострадавший вправе обратиться в Гострудинспекцию, а также в судебные органы.</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По несчастному случаю происшедшему в пути на работу или с работы не несет финансовой ответственности, лишь выплачивает больничные.</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 </w:t>
      </w:r>
    </w:p>
    <w:p w:rsidR="003C0372" w:rsidRPr="00552384" w:rsidRDefault="003C0372" w:rsidP="00B126A1">
      <w:pPr>
        <w:spacing w:after="0" w:line="240" w:lineRule="auto"/>
        <w:jc w:val="center"/>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12. Требования пожарной безопасности.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Каждый работник должен знать и соблюдать инструкцию пожарной безопасности.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Существует три источника основных способов прекращения горения: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-охлаждение горячего вещества ниже температуры воспламенения;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-изоляция горящего вещества от доступа воздуха;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-удаление горящего материала из зоны горения,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xml:space="preserve">     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w:t>
      </w:r>
      <w:proofErr w:type="spellStart"/>
      <w:r w:rsidRPr="00552384">
        <w:rPr>
          <w:rFonts w:ascii="Times New Roman" w:eastAsia="Times New Roman" w:hAnsi="Times New Roman" w:cs="Times New Roman"/>
          <w:sz w:val="24"/>
          <w:szCs w:val="24"/>
          <w:lang w:eastAsia="ru-RU"/>
        </w:rPr>
        <w:t>эле</w:t>
      </w:r>
      <w:r w:rsidR="00456C1C" w:rsidRPr="00552384">
        <w:rPr>
          <w:rFonts w:ascii="Times New Roman" w:eastAsia="Times New Roman" w:hAnsi="Times New Roman" w:cs="Times New Roman"/>
          <w:sz w:val="24"/>
          <w:szCs w:val="24"/>
          <w:lang w:eastAsia="ru-RU"/>
        </w:rPr>
        <w:t>к</w:t>
      </w:r>
      <w:r w:rsidRPr="00552384">
        <w:rPr>
          <w:rFonts w:ascii="Times New Roman" w:eastAsia="Times New Roman" w:hAnsi="Times New Roman" w:cs="Times New Roman"/>
          <w:sz w:val="24"/>
          <w:szCs w:val="24"/>
          <w:lang w:eastAsia="ru-RU"/>
        </w:rPr>
        <w:t>тротравмам</w:t>
      </w:r>
      <w:proofErr w:type="spellEnd"/>
      <w:r w:rsidRPr="00552384">
        <w:rPr>
          <w:rFonts w:ascii="Times New Roman" w:eastAsia="Times New Roman" w:hAnsi="Times New Roman" w:cs="Times New Roman"/>
          <w:sz w:val="24"/>
          <w:szCs w:val="24"/>
          <w:lang w:eastAsia="ru-RU"/>
        </w:rPr>
        <w:t>. Электропровода  можно тушить углекислотным огнетушителем или сухим песком.</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w:t>
      </w:r>
    </w:p>
    <w:p w:rsidR="003C0372" w:rsidRPr="00552384" w:rsidRDefault="003C0372" w:rsidP="00B126A1">
      <w:pPr>
        <w:spacing w:after="0" w:line="240" w:lineRule="auto"/>
        <w:jc w:val="center"/>
        <w:rPr>
          <w:rFonts w:ascii="Times New Roman" w:eastAsia="Times New Roman" w:hAnsi="Times New Roman" w:cs="Times New Roman"/>
          <w:sz w:val="24"/>
          <w:szCs w:val="24"/>
          <w:lang w:eastAsia="ru-RU"/>
        </w:rPr>
      </w:pPr>
      <w:r w:rsidRPr="00552384">
        <w:rPr>
          <w:rFonts w:ascii="Times New Roman" w:eastAsia="Times New Roman" w:hAnsi="Times New Roman" w:cs="Times New Roman"/>
          <w:b/>
          <w:bCs/>
          <w:sz w:val="24"/>
          <w:szCs w:val="24"/>
          <w:lang w:eastAsia="ru-RU"/>
        </w:rPr>
        <w:t>13. Способы оказания первой доврачебной помощи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При несчастных случаях важно до приезда врача своевременно и правильно оказать первую помощь пострадавшему.</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Оказание первой помощи при травмах:</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при ушибах - обеспечить пострадавшему полный покой. Наложить на место ушиба холодный компресс. При ушибах с ссадинами не следует класть примочки, ушибленные места следует смазать настойкой йода и наложить повязку.</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при  растяжении связок суставов - поднять больную конечность вверх, наложить холодный компресс и создать полный покой до прибытия врача.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-при вывихах сделать поддерживающую повязку, обеспечивающую неподвижность вывихнутой конечности и применить холодную примочку.  Без врача суставы не вправлять.</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при переломах конечностей - наложить шины так, чтобы они захватывали два ближайших к перелому сустава. Шины прибинтовывать к конечностям,</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при открытых переломах следует, прежде всего, наложить стерильную повязку.</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lastRenderedPageBreak/>
        <w:t>Вправлять торчащие наружу кости не следует, т.к. в этом случае необходима врачебно - хирургическая обработка.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при ранениях смазать кожу вокруг раны йодной настойкой и перевязать рану  индивидуальным пакетом. Нельзя прикасаться к ране руками, промывать ее водой пер</w:t>
      </w:r>
      <w:r w:rsidR="00456C1C" w:rsidRPr="00552384">
        <w:rPr>
          <w:rFonts w:ascii="Times New Roman" w:eastAsia="Times New Roman" w:hAnsi="Times New Roman" w:cs="Times New Roman"/>
          <w:sz w:val="24"/>
          <w:szCs w:val="24"/>
          <w:lang w:eastAsia="ru-RU"/>
        </w:rPr>
        <w:t>евязывать ее не стерильными мате</w:t>
      </w:r>
      <w:r w:rsidRPr="00552384">
        <w:rPr>
          <w:rFonts w:ascii="Times New Roman" w:eastAsia="Times New Roman" w:hAnsi="Times New Roman" w:cs="Times New Roman"/>
          <w:sz w:val="24"/>
          <w:szCs w:val="24"/>
          <w:lang w:eastAsia="ru-RU"/>
        </w:rPr>
        <w:t>риалами также накладывать на рану вату извлекать из раны попавшие в нее инородные тела.</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при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 Жгут накладывается только на конечности, где сосуды легко придавливаются к кости. Оставлять жгут на месте наложения не более 2-х часов нельзя, в противном случае возможно омертвение ткани.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 при засорении глаз - промыть глаза раствором борной кислоты (одна чай ложка на стакан воды)</w:t>
      </w:r>
      <w:r w:rsidR="00C20606">
        <w:rPr>
          <w:rFonts w:ascii="Times New Roman" w:eastAsia="Times New Roman" w:hAnsi="Times New Roman" w:cs="Times New Roman"/>
          <w:sz w:val="24"/>
          <w:szCs w:val="24"/>
          <w:lang w:eastAsia="ru-RU"/>
        </w:rPr>
        <w:t xml:space="preserve"> </w:t>
      </w:r>
      <w:r w:rsidRPr="00552384">
        <w:rPr>
          <w:rFonts w:ascii="Times New Roman" w:eastAsia="Times New Roman" w:hAnsi="Times New Roman" w:cs="Times New Roman"/>
          <w:sz w:val="24"/>
          <w:szCs w:val="24"/>
          <w:lang w:eastAsia="ru-RU"/>
        </w:rPr>
        <w:t>или чистой кипяченой водой. Нельзя тереть глаза руками.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Главное оказание помощи попавшему под напряжение - быстрее освободить его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состоянии давать нюхать нашатырный  спирт, согревать, если отсутствуют признаки жизни без промедления делать и</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искусственное дыхание, и непрямой массаж сердца до появления  признаков  оживления.</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w:t>
      </w:r>
    </w:p>
    <w:p w:rsidR="003C0372" w:rsidRPr="00552384" w:rsidRDefault="003C0372" w:rsidP="00C26A57">
      <w:pPr>
        <w:spacing w:after="0" w:line="240" w:lineRule="auto"/>
        <w:jc w:val="both"/>
        <w:rPr>
          <w:rFonts w:ascii="Times New Roman" w:eastAsia="Times New Roman" w:hAnsi="Times New Roman" w:cs="Times New Roman"/>
          <w:sz w:val="24"/>
          <w:szCs w:val="24"/>
          <w:lang w:eastAsia="ru-RU"/>
        </w:rPr>
      </w:pPr>
      <w:r w:rsidRPr="00552384">
        <w:rPr>
          <w:rFonts w:ascii="Times New Roman" w:eastAsia="Times New Roman" w:hAnsi="Times New Roman" w:cs="Times New Roman"/>
          <w:sz w:val="24"/>
          <w:szCs w:val="24"/>
          <w:lang w:eastAsia="ru-RU"/>
        </w:rPr>
        <w:t> </w:t>
      </w:r>
    </w:p>
    <w:p w:rsidR="00950A85" w:rsidRPr="00552384" w:rsidRDefault="00950A85" w:rsidP="005A7DF8">
      <w:pPr>
        <w:shd w:val="clear" w:color="auto" w:fill="FFFFFF"/>
        <w:spacing w:after="0" w:line="100" w:lineRule="atLeast"/>
        <w:textAlignment w:val="baseline"/>
        <w:rPr>
          <w:rFonts w:ascii="Times New Roman" w:hAnsi="Times New Roman" w:cs="Times New Roman"/>
          <w:sz w:val="24"/>
          <w:szCs w:val="24"/>
        </w:rPr>
      </w:pPr>
    </w:p>
    <w:p w:rsidR="004B4185" w:rsidRPr="00552384" w:rsidRDefault="004B4185" w:rsidP="005A7DF8">
      <w:pPr>
        <w:shd w:val="clear" w:color="auto" w:fill="FFFFFF"/>
        <w:spacing w:after="0" w:line="100" w:lineRule="atLeast"/>
        <w:textAlignment w:val="baseline"/>
        <w:rPr>
          <w:rFonts w:ascii="Times New Roman" w:hAnsi="Times New Roman" w:cs="Times New Roman"/>
          <w:sz w:val="24"/>
          <w:szCs w:val="24"/>
        </w:rPr>
      </w:pPr>
    </w:p>
    <w:p w:rsidR="004B4185" w:rsidRPr="00552384" w:rsidRDefault="004B4185" w:rsidP="005A7DF8">
      <w:pPr>
        <w:shd w:val="clear" w:color="auto" w:fill="FFFFFF"/>
        <w:spacing w:after="0" w:line="100" w:lineRule="atLeast"/>
        <w:textAlignment w:val="baseline"/>
        <w:rPr>
          <w:rFonts w:ascii="Times New Roman" w:hAnsi="Times New Roman" w:cs="Times New Roman"/>
          <w:color w:val="000000"/>
          <w:sz w:val="24"/>
          <w:szCs w:val="24"/>
        </w:rPr>
      </w:pPr>
    </w:p>
    <w:p w:rsidR="00950A85" w:rsidRPr="00552384" w:rsidRDefault="00950A85" w:rsidP="005A7DF8">
      <w:pPr>
        <w:shd w:val="clear" w:color="auto" w:fill="FFFFFF"/>
        <w:spacing w:after="0" w:line="100" w:lineRule="atLeast"/>
        <w:textAlignment w:val="baseline"/>
        <w:rPr>
          <w:rFonts w:ascii="Times New Roman" w:hAnsi="Times New Roman" w:cs="Times New Roman"/>
          <w:color w:val="000000"/>
          <w:sz w:val="24"/>
          <w:szCs w:val="24"/>
        </w:rPr>
      </w:pPr>
    </w:p>
    <w:p w:rsidR="00950A85" w:rsidRPr="00552384" w:rsidRDefault="00950A85" w:rsidP="005A7DF8">
      <w:pPr>
        <w:shd w:val="clear" w:color="auto" w:fill="FFFFFF"/>
        <w:spacing w:after="0" w:line="100" w:lineRule="atLeast"/>
        <w:textAlignment w:val="baseline"/>
        <w:rPr>
          <w:rFonts w:ascii="Times New Roman" w:hAnsi="Times New Roman" w:cs="Times New Roman"/>
          <w:color w:val="000000"/>
          <w:sz w:val="24"/>
          <w:szCs w:val="24"/>
        </w:rPr>
      </w:pPr>
    </w:p>
    <w:p w:rsidR="00950A85" w:rsidRPr="00552384" w:rsidRDefault="00950A85" w:rsidP="005A7DF8">
      <w:pPr>
        <w:shd w:val="clear" w:color="auto" w:fill="FFFFFF"/>
        <w:spacing w:after="0" w:line="100" w:lineRule="atLeast"/>
        <w:textAlignment w:val="baseline"/>
        <w:rPr>
          <w:rFonts w:ascii="Times New Roman" w:hAnsi="Times New Roman" w:cs="Times New Roman"/>
          <w:color w:val="000000"/>
          <w:sz w:val="24"/>
          <w:szCs w:val="24"/>
        </w:rPr>
      </w:pPr>
    </w:p>
    <w:p w:rsidR="00950A85" w:rsidRPr="00552384" w:rsidRDefault="00950A85" w:rsidP="005A7DF8">
      <w:pPr>
        <w:shd w:val="clear" w:color="auto" w:fill="FFFFFF"/>
        <w:spacing w:after="0" w:line="100" w:lineRule="atLeast"/>
        <w:textAlignment w:val="baseline"/>
        <w:rPr>
          <w:rFonts w:ascii="Times New Roman" w:hAnsi="Times New Roman" w:cs="Times New Roman"/>
          <w:color w:val="000000"/>
          <w:sz w:val="24"/>
          <w:szCs w:val="24"/>
        </w:rPr>
      </w:pPr>
    </w:p>
    <w:p w:rsidR="00950A85" w:rsidRPr="00552384" w:rsidRDefault="00950A85" w:rsidP="005A7DF8">
      <w:pPr>
        <w:shd w:val="clear" w:color="auto" w:fill="FFFFFF"/>
        <w:spacing w:after="0" w:line="100" w:lineRule="atLeast"/>
        <w:textAlignment w:val="baseline"/>
        <w:rPr>
          <w:rFonts w:ascii="Times New Roman" w:hAnsi="Times New Roman" w:cs="Times New Roman"/>
          <w:color w:val="000000"/>
          <w:sz w:val="24"/>
          <w:szCs w:val="24"/>
        </w:rPr>
      </w:pPr>
    </w:p>
    <w:p w:rsidR="00B126A1" w:rsidRPr="00552384" w:rsidRDefault="00B126A1" w:rsidP="005A7DF8">
      <w:pPr>
        <w:shd w:val="clear" w:color="auto" w:fill="FFFFFF"/>
        <w:spacing w:after="0" w:line="100" w:lineRule="atLeast"/>
        <w:textAlignment w:val="baseline"/>
        <w:rPr>
          <w:rFonts w:ascii="Times New Roman" w:hAnsi="Times New Roman" w:cs="Times New Roman"/>
          <w:color w:val="000000"/>
          <w:sz w:val="24"/>
          <w:szCs w:val="24"/>
        </w:rPr>
      </w:pPr>
    </w:p>
    <w:p w:rsidR="00B126A1" w:rsidRPr="00552384" w:rsidRDefault="00B126A1" w:rsidP="005A7DF8">
      <w:pPr>
        <w:shd w:val="clear" w:color="auto" w:fill="FFFFFF"/>
        <w:spacing w:after="0" w:line="100" w:lineRule="atLeast"/>
        <w:textAlignment w:val="baseline"/>
        <w:rPr>
          <w:rFonts w:ascii="Times New Roman" w:hAnsi="Times New Roman" w:cs="Times New Roman"/>
          <w:color w:val="000000"/>
          <w:sz w:val="24"/>
          <w:szCs w:val="24"/>
        </w:rPr>
      </w:pPr>
    </w:p>
    <w:p w:rsidR="00B126A1" w:rsidRPr="00552384" w:rsidRDefault="00B126A1" w:rsidP="005A7DF8">
      <w:pPr>
        <w:shd w:val="clear" w:color="auto" w:fill="FFFFFF"/>
        <w:spacing w:after="0" w:line="100" w:lineRule="atLeast"/>
        <w:textAlignment w:val="baseline"/>
        <w:rPr>
          <w:rFonts w:ascii="Times New Roman" w:hAnsi="Times New Roman" w:cs="Times New Roman"/>
          <w:color w:val="000000"/>
          <w:sz w:val="24"/>
          <w:szCs w:val="24"/>
        </w:rPr>
      </w:pPr>
    </w:p>
    <w:p w:rsidR="00B126A1" w:rsidRPr="00552384" w:rsidRDefault="00B126A1" w:rsidP="005A7DF8">
      <w:pPr>
        <w:shd w:val="clear" w:color="auto" w:fill="FFFFFF"/>
        <w:spacing w:after="0" w:line="100" w:lineRule="atLeast"/>
        <w:textAlignment w:val="baseline"/>
        <w:rPr>
          <w:rFonts w:ascii="Times New Roman" w:hAnsi="Times New Roman" w:cs="Times New Roman"/>
          <w:color w:val="000000"/>
          <w:sz w:val="24"/>
          <w:szCs w:val="24"/>
        </w:rPr>
      </w:pPr>
    </w:p>
    <w:p w:rsidR="00B126A1" w:rsidRPr="00552384" w:rsidRDefault="00B126A1" w:rsidP="005A7DF8">
      <w:pPr>
        <w:shd w:val="clear" w:color="auto" w:fill="FFFFFF"/>
        <w:spacing w:after="0" w:line="100" w:lineRule="atLeast"/>
        <w:textAlignment w:val="baseline"/>
        <w:rPr>
          <w:rFonts w:ascii="Times New Roman" w:hAnsi="Times New Roman" w:cs="Times New Roman"/>
          <w:color w:val="000000"/>
          <w:sz w:val="24"/>
          <w:szCs w:val="24"/>
        </w:rPr>
      </w:pPr>
    </w:p>
    <w:p w:rsidR="00B126A1" w:rsidRPr="00552384" w:rsidRDefault="00B126A1" w:rsidP="005A7DF8">
      <w:pPr>
        <w:shd w:val="clear" w:color="auto" w:fill="FFFFFF"/>
        <w:spacing w:after="0" w:line="100" w:lineRule="atLeast"/>
        <w:textAlignment w:val="baseline"/>
        <w:rPr>
          <w:rFonts w:ascii="Times New Roman" w:hAnsi="Times New Roman" w:cs="Times New Roman"/>
          <w:color w:val="000000"/>
          <w:sz w:val="24"/>
          <w:szCs w:val="24"/>
        </w:rPr>
      </w:pPr>
    </w:p>
    <w:p w:rsidR="00B126A1" w:rsidRDefault="00B126A1"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E525F0" w:rsidRPr="00552384" w:rsidRDefault="00E525F0" w:rsidP="005A7DF8">
      <w:pPr>
        <w:shd w:val="clear" w:color="auto" w:fill="FFFFFF"/>
        <w:spacing w:after="0" w:line="100" w:lineRule="atLeast"/>
        <w:textAlignment w:val="baseline"/>
        <w:rPr>
          <w:rFonts w:ascii="Times New Roman" w:hAnsi="Times New Roman" w:cs="Times New Roman"/>
          <w:color w:val="000000"/>
          <w:sz w:val="24"/>
          <w:szCs w:val="24"/>
        </w:rPr>
      </w:pPr>
    </w:p>
    <w:p w:rsidR="00B126A1" w:rsidRPr="00552384" w:rsidRDefault="00B126A1" w:rsidP="005A7DF8">
      <w:pPr>
        <w:shd w:val="clear" w:color="auto" w:fill="FFFFFF"/>
        <w:spacing w:after="0" w:line="100" w:lineRule="atLeast"/>
        <w:textAlignment w:val="baseline"/>
        <w:rPr>
          <w:rFonts w:ascii="Times New Roman" w:hAnsi="Times New Roman" w:cs="Times New Roman"/>
          <w:color w:val="000000"/>
          <w:sz w:val="24"/>
          <w:szCs w:val="24"/>
        </w:rPr>
      </w:pPr>
    </w:p>
    <w:p w:rsidR="00B126A1" w:rsidRPr="00552384" w:rsidRDefault="00B126A1" w:rsidP="005A7DF8">
      <w:pPr>
        <w:shd w:val="clear" w:color="auto" w:fill="FFFFFF"/>
        <w:spacing w:after="0" w:line="100" w:lineRule="atLeast"/>
        <w:textAlignment w:val="baseline"/>
        <w:rPr>
          <w:rFonts w:ascii="Times New Roman" w:hAnsi="Times New Roman" w:cs="Times New Roman"/>
          <w:color w:val="000000"/>
          <w:sz w:val="24"/>
          <w:szCs w:val="24"/>
        </w:rPr>
      </w:pPr>
    </w:p>
    <w:p w:rsidR="00950A85" w:rsidRPr="00552384" w:rsidRDefault="00950A85" w:rsidP="005A7DF8">
      <w:pPr>
        <w:shd w:val="clear" w:color="auto" w:fill="FFFFFF"/>
        <w:spacing w:after="0" w:line="100" w:lineRule="atLeast"/>
        <w:textAlignment w:val="baseline"/>
        <w:rPr>
          <w:rFonts w:ascii="Times New Roman" w:hAnsi="Times New Roman" w:cs="Times New Roman"/>
          <w:color w:val="000000"/>
          <w:sz w:val="24"/>
          <w:szCs w:val="24"/>
        </w:rPr>
      </w:pPr>
    </w:p>
    <w:p w:rsidR="00C20606" w:rsidRPr="00C20606" w:rsidRDefault="00950A85" w:rsidP="00C20606">
      <w:pPr>
        <w:spacing w:after="0" w:line="240" w:lineRule="auto"/>
        <w:jc w:val="right"/>
        <w:rPr>
          <w:rFonts w:ascii="Times New Roman" w:eastAsia="Times New Roman" w:hAnsi="Times New Roman" w:cs="Times New Roman"/>
          <w:bCs/>
          <w:sz w:val="20"/>
          <w:szCs w:val="20"/>
          <w:lang w:eastAsia="ru-RU"/>
        </w:rPr>
      </w:pPr>
      <w:r w:rsidRPr="00552384">
        <w:rPr>
          <w:rFonts w:ascii="Times New Roman" w:hAnsi="Times New Roman" w:cs="Times New Roman"/>
          <w:color w:val="000000"/>
          <w:sz w:val="24"/>
          <w:szCs w:val="24"/>
        </w:rPr>
        <w:lastRenderedPageBreak/>
        <w:t xml:space="preserve">                                                                                                                                 </w:t>
      </w:r>
      <w:r w:rsidR="00CD24F8" w:rsidRPr="00552384">
        <w:rPr>
          <w:rFonts w:ascii="Times New Roman" w:eastAsia="Times New Roman" w:hAnsi="Times New Roman" w:cs="Times New Roman"/>
          <w:sz w:val="24"/>
          <w:szCs w:val="24"/>
          <w:lang w:eastAsia="ru-RU"/>
        </w:rPr>
        <w:t xml:space="preserve">                                                                                                                                  </w:t>
      </w:r>
      <w:bookmarkStart w:id="0" w:name="_GoBack"/>
      <w:r w:rsidR="00C20606" w:rsidRPr="00C20606">
        <w:rPr>
          <w:rFonts w:ascii="Times New Roman" w:eastAsia="Times New Roman" w:hAnsi="Times New Roman" w:cs="Times New Roman"/>
          <w:bCs/>
          <w:sz w:val="20"/>
          <w:szCs w:val="20"/>
          <w:lang w:eastAsia="ru-RU"/>
        </w:rPr>
        <w:t>Приложение 2</w:t>
      </w:r>
    </w:p>
    <w:p w:rsidR="00C20606" w:rsidRPr="00C20606" w:rsidRDefault="00C20606" w:rsidP="00C20606">
      <w:pPr>
        <w:spacing w:after="0" w:line="240" w:lineRule="auto"/>
        <w:jc w:val="right"/>
        <w:rPr>
          <w:rFonts w:ascii="Times New Roman" w:eastAsia="Times New Roman" w:hAnsi="Times New Roman" w:cs="Times New Roman"/>
          <w:bCs/>
          <w:sz w:val="20"/>
          <w:szCs w:val="20"/>
          <w:lang w:eastAsia="ru-RU"/>
        </w:rPr>
      </w:pPr>
      <w:r w:rsidRPr="00C20606">
        <w:rPr>
          <w:rFonts w:ascii="Times New Roman" w:eastAsia="Times New Roman" w:hAnsi="Times New Roman" w:cs="Times New Roman"/>
          <w:bCs/>
          <w:sz w:val="20"/>
          <w:szCs w:val="20"/>
          <w:lang w:eastAsia="ru-RU"/>
        </w:rPr>
        <w:t>утверждено постановлением администрации</w:t>
      </w:r>
    </w:p>
    <w:p w:rsidR="00C20606" w:rsidRPr="00C20606" w:rsidRDefault="00C20606" w:rsidP="00C20606">
      <w:pPr>
        <w:spacing w:after="0" w:line="240" w:lineRule="auto"/>
        <w:jc w:val="right"/>
        <w:rPr>
          <w:rFonts w:ascii="Times New Roman" w:eastAsia="Times New Roman" w:hAnsi="Times New Roman" w:cs="Times New Roman"/>
          <w:bCs/>
          <w:sz w:val="20"/>
          <w:szCs w:val="20"/>
          <w:lang w:eastAsia="ru-RU"/>
        </w:rPr>
      </w:pPr>
      <w:r w:rsidRPr="00C20606">
        <w:rPr>
          <w:rFonts w:ascii="Times New Roman" w:eastAsia="Times New Roman" w:hAnsi="Times New Roman" w:cs="Times New Roman"/>
          <w:bCs/>
          <w:sz w:val="20"/>
          <w:szCs w:val="20"/>
          <w:lang w:eastAsia="ru-RU"/>
        </w:rPr>
        <w:t>сельского поселения Петровский сельсовет</w:t>
      </w:r>
    </w:p>
    <w:p w:rsidR="00C20606" w:rsidRPr="00C20606" w:rsidRDefault="00C20606" w:rsidP="00C20606">
      <w:pPr>
        <w:spacing w:after="0" w:line="240" w:lineRule="auto"/>
        <w:jc w:val="right"/>
        <w:rPr>
          <w:rFonts w:ascii="Times New Roman" w:eastAsia="Times New Roman" w:hAnsi="Times New Roman" w:cs="Times New Roman"/>
          <w:bCs/>
          <w:sz w:val="20"/>
          <w:szCs w:val="20"/>
          <w:lang w:eastAsia="ru-RU"/>
        </w:rPr>
      </w:pPr>
      <w:r w:rsidRPr="00C20606">
        <w:rPr>
          <w:rFonts w:ascii="Times New Roman" w:eastAsia="Times New Roman" w:hAnsi="Times New Roman" w:cs="Times New Roman"/>
          <w:bCs/>
          <w:sz w:val="20"/>
          <w:szCs w:val="20"/>
          <w:lang w:eastAsia="ru-RU"/>
        </w:rPr>
        <w:t>муниципального района Ишимбайский район</w:t>
      </w:r>
    </w:p>
    <w:p w:rsidR="00C20606" w:rsidRPr="00C20606" w:rsidRDefault="00C20606" w:rsidP="00C20606">
      <w:pPr>
        <w:spacing w:after="0" w:line="240" w:lineRule="auto"/>
        <w:jc w:val="right"/>
        <w:rPr>
          <w:rFonts w:ascii="Times New Roman" w:eastAsia="Times New Roman" w:hAnsi="Times New Roman" w:cs="Times New Roman"/>
          <w:bCs/>
          <w:sz w:val="20"/>
          <w:szCs w:val="20"/>
          <w:lang w:eastAsia="ru-RU"/>
        </w:rPr>
      </w:pPr>
      <w:r w:rsidRPr="00C20606">
        <w:rPr>
          <w:rFonts w:ascii="Times New Roman" w:eastAsia="Times New Roman" w:hAnsi="Times New Roman" w:cs="Times New Roman"/>
          <w:bCs/>
          <w:sz w:val="20"/>
          <w:szCs w:val="20"/>
          <w:lang w:eastAsia="ru-RU"/>
        </w:rPr>
        <w:t>Республики Башкортостан</w:t>
      </w:r>
    </w:p>
    <w:p w:rsidR="00C20606" w:rsidRPr="00C20606" w:rsidRDefault="00C20606" w:rsidP="00C20606">
      <w:pPr>
        <w:spacing w:after="0" w:line="240" w:lineRule="auto"/>
        <w:jc w:val="right"/>
        <w:rPr>
          <w:rFonts w:ascii="Times New Roman" w:eastAsia="Times New Roman" w:hAnsi="Times New Roman" w:cs="Times New Roman"/>
          <w:bCs/>
          <w:sz w:val="20"/>
          <w:szCs w:val="20"/>
          <w:lang w:eastAsia="ru-RU"/>
        </w:rPr>
      </w:pPr>
      <w:r w:rsidRPr="00C20606">
        <w:rPr>
          <w:rFonts w:ascii="Times New Roman" w:eastAsia="Times New Roman" w:hAnsi="Times New Roman" w:cs="Times New Roman"/>
          <w:bCs/>
          <w:sz w:val="20"/>
          <w:szCs w:val="20"/>
          <w:lang w:eastAsia="ru-RU"/>
        </w:rPr>
        <w:t>от 11.08.2022 № 82</w:t>
      </w:r>
    </w:p>
    <w:bookmarkEnd w:id="0"/>
    <w:p w:rsidR="005A7DF8" w:rsidRPr="00552384" w:rsidRDefault="005A7DF8" w:rsidP="00034D95">
      <w:pPr>
        <w:spacing w:after="0" w:line="240" w:lineRule="auto"/>
        <w:jc w:val="right"/>
        <w:rPr>
          <w:rFonts w:ascii="Times New Roman" w:eastAsia="Times New Roman" w:hAnsi="Times New Roman" w:cs="Times New Roman"/>
          <w:sz w:val="24"/>
          <w:szCs w:val="24"/>
          <w:lang w:eastAsia="ru-RU"/>
        </w:rPr>
      </w:pPr>
    </w:p>
    <w:p w:rsidR="00034D95" w:rsidRPr="00552384" w:rsidRDefault="00034D95" w:rsidP="00034D95">
      <w:pPr>
        <w:spacing w:after="0" w:line="240" w:lineRule="auto"/>
        <w:jc w:val="right"/>
        <w:rPr>
          <w:rFonts w:ascii="Times New Roman" w:eastAsia="Times New Roman" w:hAnsi="Times New Roman" w:cs="Times New Roman"/>
          <w:sz w:val="24"/>
          <w:szCs w:val="24"/>
          <w:lang w:eastAsia="ru-RU"/>
        </w:rPr>
      </w:pPr>
    </w:p>
    <w:p w:rsidR="005A7DF8" w:rsidRPr="00552384" w:rsidRDefault="005A7DF8" w:rsidP="005A7DF8">
      <w:pPr>
        <w:pStyle w:val="headertext"/>
        <w:jc w:val="center"/>
        <w:rPr>
          <w:rFonts w:ascii="Times New Roman" w:hAnsi="Times New Roman" w:cs="Times New Roman"/>
          <w:sz w:val="24"/>
          <w:szCs w:val="24"/>
        </w:rPr>
      </w:pPr>
      <w:r w:rsidRPr="00552384">
        <w:rPr>
          <w:rFonts w:ascii="Times New Roman" w:hAnsi="Times New Roman" w:cs="Times New Roman"/>
          <w:sz w:val="24"/>
          <w:szCs w:val="24"/>
        </w:rPr>
        <w:t>ПРОГРАММА ПРОВЕДЕНИЯ</w:t>
      </w:r>
      <w:r w:rsidR="00B126A1" w:rsidRPr="00552384">
        <w:rPr>
          <w:rFonts w:ascii="Times New Roman" w:hAnsi="Times New Roman" w:cs="Times New Roman"/>
          <w:sz w:val="24"/>
          <w:szCs w:val="24"/>
        </w:rPr>
        <w:t xml:space="preserve"> ПЕРВИЧНОГО</w:t>
      </w:r>
      <w:r w:rsidRPr="00552384">
        <w:rPr>
          <w:rFonts w:ascii="Times New Roman" w:hAnsi="Times New Roman" w:cs="Times New Roman"/>
          <w:sz w:val="24"/>
          <w:szCs w:val="24"/>
        </w:rPr>
        <w:t xml:space="preserve"> </w:t>
      </w:r>
    </w:p>
    <w:p w:rsidR="005A7DF8" w:rsidRPr="00552384" w:rsidRDefault="005A7DF8" w:rsidP="005A7DF8">
      <w:pPr>
        <w:pStyle w:val="headertext"/>
        <w:jc w:val="center"/>
        <w:rPr>
          <w:rFonts w:ascii="Times New Roman" w:hAnsi="Times New Roman" w:cs="Times New Roman"/>
          <w:sz w:val="24"/>
          <w:szCs w:val="24"/>
        </w:rPr>
      </w:pPr>
      <w:r w:rsidRPr="00552384">
        <w:rPr>
          <w:rFonts w:ascii="Times New Roman" w:hAnsi="Times New Roman" w:cs="Times New Roman"/>
          <w:sz w:val="24"/>
          <w:szCs w:val="24"/>
        </w:rPr>
        <w:t xml:space="preserve">ИНСТРУКТАЖА ПО ОХРАНЕ ТРУДА НА РАБОЧЕМ МЕСТЕ </w:t>
      </w:r>
    </w:p>
    <w:p w:rsidR="005A7DF8" w:rsidRPr="00552384" w:rsidRDefault="005A7DF8" w:rsidP="005A7DF8">
      <w:pPr>
        <w:pStyle w:val="headertext"/>
        <w:jc w:val="center"/>
        <w:rPr>
          <w:rFonts w:ascii="Times New Roman" w:hAnsi="Times New Roman" w:cs="Times New Roman"/>
          <w:sz w:val="24"/>
          <w:szCs w:val="24"/>
        </w:rPr>
      </w:pPr>
    </w:p>
    <w:p w:rsidR="005A7DF8" w:rsidRPr="00552384" w:rsidRDefault="005A7DF8" w:rsidP="005A7DF8">
      <w:pPr>
        <w:pStyle w:val="headertext"/>
        <w:jc w:val="center"/>
        <w:rPr>
          <w:rFonts w:ascii="Times New Roman" w:hAnsi="Times New Roman" w:cs="Times New Roman"/>
          <w:sz w:val="24"/>
          <w:szCs w:val="24"/>
        </w:rPr>
      </w:pPr>
      <w:r w:rsidRPr="00552384">
        <w:rPr>
          <w:rFonts w:ascii="Times New Roman" w:hAnsi="Times New Roman" w:cs="Times New Roman"/>
          <w:sz w:val="24"/>
          <w:szCs w:val="24"/>
        </w:rPr>
        <w:t xml:space="preserve">     1. Пояснительная записка </w:t>
      </w:r>
    </w:p>
    <w:p w:rsidR="005A7DF8" w:rsidRPr="00552384" w:rsidRDefault="005A7DF8" w:rsidP="005A7DF8">
      <w:pPr>
        <w:pStyle w:val="formattext"/>
        <w:jc w:val="both"/>
        <w:rPr>
          <w:sz w:val="24"/>
          <w:szCs w:val="24"/>
        </w:rPr>
      </w:pPr>
      <w:r w:rsidRPr="00552384">
        <w:rPr>
          <w:sz w:val="24"/>
          <w:szCs w:val="24"/>
        </w:rPr>
        <w:t>     </w:t>
      </w:r>
    </w:p>
    <w:p w:rsidR="005A7DF8" w:rsidRPr="00552384" w:rsidRDefault="005A7DF8" w:rsidP="005A7DF8">
      <w:pPr>
        <w:pStyle w:val="formattext"/>
        <w:jc w:val="both"/>
        <w:rPr>
          <w:sz w:val="24"/>
          <w:szCs w:val="24"/>
        </w:rPr>
      </w:pPr>
      <w:r w:rsidRPr="00552384">
        <w:rPr>
          <w:sz w:val="24"/>
          <w:szCs w:val="24"/>
        </w:rPr>
        <w:tab/>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
    <w:p w:rsidR="005A7DF8" w:rsidRPr="00552384" w:rsidRDefault="005A7DF8" w:rsidP="005A7DF8">
      <w:pPr>
        <w:pStyle w:val="formattext"/>
        <w:jc w:val="both"/>
        <w:rPr>
          <w:sz w:val="24"/>
          <w:szCs w:val="24"/>
        </w:rPr>
      </w:pPr>
      <w:r w:rsidRPr="00552384">
        <w:rPr>
          <w:sz w:val="24"/>
          <w:szCs w:val="24"/>
        </w:rPr>
        <w:tab/>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p>
    <w:p w:rsidR="005A7DF8" w:rsidRPr="00552384" w:rsidRDefault="005A7DF8" w:rsidP="005A7DF8">
      <w:pPr>
        <w:pStyle w:val="formattext"/>
        <w:jc w:val="both"/>
        <w:rPr>
          <w:sz w:val="24"/>
          <w:szCs w:val="24"/>
        </w:rPr>
      </w:pPr>
      <w:r w:rsidRPr="00552384">
        <w:rPr>
          <w:sz w:val="24"/>
          <w:szCs w:val="24"/>
        </w:rPr>
        <w:tab/>
        <w:t>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обучение по охране труда и проверку знаний требований охраны труда.</w:t>
      </w:r>
    </w:p>
    <w:p w:rsidR="005A7DF8" w:rsidRPr="00552384" w:rsidRDefault="005A7DF8" w:rsidP="005A7DF8">
      <w:pPr>
        <w:pStyle w:val="formattext"/>
        <w:jc w:val="both"/>
        <w:rPr>
          <w:sz w:val="24"/>
          <w:szCs w:val="24"/>
        </w:rPr>
      </w:pPr>
      <w:r w:rsidRPr="00552384">
        <w:rPr>
          <w:sz w:val="24"/>
          <w:szCs w:val="24"/>
        </w:rPr>
        <w:tab/>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5A7DF8" w:rsidRPr="00552384" w:rsidRDefault="005A7DF8" w:rsidP="005A7DF8">
      <w:pPr>
        <w:pStyle w:val="formattext"/>
        <w:jc w:val="both"/>
        <w:rPr>
          <w:sz w:val="24"/>
          <w:szCs w:val="24"/>
        </w:rPr>
      </w:pPr>
      <w:r w:rsidRPr="00552384">
        <w:rPr>
          <w:sz w:val="24"/>
          <w:szCs w:val="24"/>
        </w:rPr>
        <w:tab/>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5A7DF8" w:rsidRPr="00552384" w:rsidRDefault="005A7DF8" w:rsidP="005A7DF8">
      <w:pPr>
        <w:pStyle w:val="formattext"/>
        <w:jc w:val="both"/>
        <w:rPr>
          <w:sz w:val="24"/>
          <w:szCs w:val="24"/>
        </w:rPr>
      </w:pPr>
      <w:r w:rsidRPr="00552384">
        <w:rPr>
          <w:sz w:val="24"/>
          <w:szCs w:val="24"/>
        </w:rPr>
        <w:tab/>
        <w:t>Первичный инструктаж на рабочем месте проводится до начала самостоятельной работы:</w:t>
      </w:r>
    </w:p>
    <w:p w:rsidR="005A7DF8" w:rsidRPr="00552384" w:rsidRDefault="005A7DF8" w:rsidP="005A7DF8">
      <w:pPr>
        <w:pStyle w:val="formattext"/>
        <w:jc w:val="both"/>
        <w:rPr>
          <w:sz w:val="24"/>
          <w:szCs w:val="24"/>
        </w:rPr>
      </w:pPr>
      <w:r w:rsidRPr="00552384">
        <w:rPr>
          <w:sz w:val="24"/>
          <w:szCs w:val="24"/>
        </w:rPr>
        <w:tab/>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5A7DF8" w:rsidRPr="00552384" w:rsidRDefault="005A7DF8" w:rsidP="005A7DF8">
      <w:pPr>
        <w:pStyle w:val="formattext"/>
        <w:jc w:val="both"/>
        <w:rPr>
          <w:sz w:val="24"/>
          <w:szCs w:val="24"/>
        </w:rPr>
      </w:pPr>
      <w:r w:rsidRPr="00552384">
        <w:rPr>
          <w:sz w:val="24"/>
          <w:szCs w:val="24"/>
        </w:rPr>
        <w:tab/>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5A7DF8" w:rsidRPr="00552384" w:rsidRDefault="005A7DF8" w:rsidP="005A7DF8">
      <w:pPr>
        <w:pStyle w:val="formattext"/>
        <w:jc w:val="both"/>
        <w:rPr>
          <w:sz w:val="24"/>
          <w:szCs w:val="24"/>
        </w:rPr>
      </w:pPr>
      <w:r w:rsidRPr="00552384">
        <w:rPr>
          <w:sz w:val="24"/>
          <w:szCs w:val="24"/>
        </w:rPr>
        <w:tab/>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5A7DF8" w:rsidRPr="00552384" w:rsidRDefault="005A7DF8" w:rsidP="005A7DF8">
      <w:pPr>
        <w:pStyle w:val="formattext"/>
        <w:jc w:val="both"/>
        <w:rPr>
          <w:sz w:val="24"/>
          <w:szCs w:val="24"/>
        </w:rPr>
      </w:pPr>
      <w:r w:rsidRPr="00552384">
        <w:rPr>
          <w:sz w:val="24"/>
          <w:szCs w:val="24"/>
        </w:rPr>
        <w:tab/>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5A7DF8" w:rsidRPr="00552384" w:rsidRDefault="005A7DF8" w:rsidP="005A7DF8">
      <w:pPr>
        <w:pStyle w:val="formattext"/>
        <w:jc w:val="both"/>
        <w:rPr>
          <w:sz w:val="24"/>
          <w:szCs w:val="24"/>
        </w:rPr>
      </w:pPr>
      <w:r w:rsidRPr="00552384">
        <w:rPr>
          <w:sz w:val="24"/>
          <w:szCs w:val="24"/>
        </w:rPr>
        <w:tab/>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p>
    <w:p w:rsidR="005A7DF8" w:rsidRPr="00552384" w:rsidRDefault="005A7DF8" w:rsidP="005A7DF8">
      <w:pPr>
        <w:pStyle w:val="formattext"/>
        <w:jc w:val="both"/>
        <w:rPr>
          <w:sz w:val="24"/>
          <w:szCs w:val="24"/>
        </w:rPr>
      </w:pPr>
      <w:r w:rsidRPr="00552384">
        <w:rPr>
          <w:sz w:val="24"/>
          <w:szCs w:val="24"/>
        </w:rPr>
        <w:tab/>
        <w:t xml:space="preserve">В программе приведен перечень нормативной, справочной, учебно-методической и другой </w:t>
      </w:r>
      <w:r w:rsidRPr="00552384">
        <w:rPr>
          <w:sz w:val="24"/>
          <w:szCs w:val="24"/>
        </w:rPr>
        <w:lastRenderedPageBreak/>
        <w:t xml:space="preserve">документации по охране труда, рекомендуемой для подготовки к проведению инструктажа по охране труда на рабочем месте.                                     </w:t>
      </w:r>
    </w:p>
    <w:p w:rsidR="005A7DF8" w:rsidRPr="00552384" w:rsidRDefault="005A7DF8" w:rsidP="005A7DF8">
      <w:pPr>
        <w:pStyle w:val="formattext"/>
        <w:jc w:val="both"/>
        <w:rPr>
          <w:sz w:val="24"/>
          <w:szCs w:val="24"/>
        </w:rPr>
      </w:pPr>
    </w:p>
    <w:p w:rsidR="005A7DF8" w:rsidRPr="00552384" w:rsidRDefault="005A7DF8" w:rsidP="005A7DF8">
      <w:pPr>
        <w:pStyle w:val="formattext"/>
        <w:jc w:val="both"/>
        <w:rPr>
          <w:sz w:val="24"/>
          <w:szCs w:val="24"/>
        </w:rPr>
      </w:pPr>
      <w:r w:rsidRPr="00552384">
        <w:rPr>
          <w:sz w:val="24"/>
          <w:szCs w:val="24"/>
        </w:rPr>
        <w:t xml:space="preserve">                                             </w:t>
      </w:r>
      <w:r w:rsidRPr="00552384">
        <w:rPr>
          <w:b/>
          <w:sz w:val="24"/>
          <w:szCs w:val="24"/>
        </w:rPr>
        <w:t>2. ПРОГРАММА ИНСТРУКТАЖА</w:t>
      </w:r>
    </w:p>
    <w:p w:rsidR="005A7DF8" w:rsidRPr="00552384" w:rsidRDefault="005A7DF8" w:rsidP="005A7DF8">
      <w:pPr>
        <w:pStyle w:val="formattext"/>
        <w:jc w:val="center"/>
        <w:rPr>
          <w:b/>
          <w:bCs/>
          <w:sz w:val="24"/>
          <w:szCs w:val="24"/>
        </w:rPr>
      </w:pPr>
      <w:r w:rsidRPr="00552384">
        <w:rPr>
          <w:sz w:val="24"/>
          <w:szCs w:val="24"/>
        </w:rPr>
        <w:t>     </w:t>
      </w:r>
    </w:p>
    <w:p w:rsidR="005A7DF8" w:rsidRPr="00552384" w:rsidRDefault="005A7DF8" w:rsidP="005A7DF8">
      <w:pPr>
        <w:pStyle w:val="formattext"/>
        <w:jc w:val="center"/>
        <w:rPr>
          <w:sz w:val="24"/>
          <w:szCs w:val="24"/>
        </w:rPr>
      </w:pPr>
      <w:r w:rsidRPr="00552384">
        <w:rPr>
          <w:b/>
          <w:bCs/>
          <w:sz w:val="24"/>
          <w:szCs w:val="24"/>
        </w:rPr>
        <w:t>2.1. Условия труда офисных работников</w:t>
      </w:r>
    </w:p>
    <w:p w:rsidR="005A7DF8" w:rsidRPr="00552384" w:rsidRDefault="005A7DF8" w:rsidP="005A7DF8">
      <w:pPr>
        <w:pStyle w:val="formattext"/>
        <w:jc w:val="both"/>
        <w:rPr>
          <w:sz w:val="24"/>
          <w:szCs w:val="24"/>
        </w:rPr>
      </w:pPr>
      <w:r w:rsidRPr="00552384">
        <w:rPr>
          <w:sz w:val="24"/>
          <w:szCs w:val="24"/>
        </w:rPr>
        <w:t>     </w:t>
      </w:r>
    </w:p>
    <w:p w:rsidR="005A7DF8" w:rsidRPr="00552384" w:rsidRDefault="005A7DF8" w:rsidP="005A7DF8">
      <w:pPr>
        <w:pStyle w:val="formattext"/>
        <w:jc w:val="both"/>
        <w:rPr>
          <w:sz w:val="24"/>
          <w:szCs w:val="24"/>
        </w:rPr>
      </w:pPr>
      <w:r w:rsidRPr="00552384">
        <w:rPr>
          <w:sz w:val="24"/>
          <w:szCs w:val="24"/>
        </w:rPr>
        <w:tab/>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травматизма при работе в офисе.</w:t>
      </w:r>
    </w:p>
    <w:p w:rsidR="005A7DF8" w:rsidRPr="00552384" w:rsidRDefault="005A7DF8" w:rsidP="005A7DF8">
      <w:pPr>
        <w:pStyle w:val="formattext"/>
        <w:jc w:val="both"/>
        <w:rPr>
          <w:b/>
          <w:bCs/>
          <w:sz w:val="24"/>
          <w:szCs w:val="24"/>
        </w:rPr>
      </w:pPr>
      <w:r w:rsidRPr="00552384">
        <w:rPr>
          <w:sz w:val="24"/>
          <w:szCs w:val="24"/>
        </w:rPr>
        <w:t>     </w:t>
      </w:r>
    </w:p>
    <w:p w:rsidR="005A7DF8" w:rsidRPr="00552384" w:rsidRDefault="005A7DF8" w:rsidP="005A7DF8">
      <w:pPr>
        <w:pStyle w:val="formattext"/>
        <w:jc w:val="center"/>
        <w:rPr>
          <w:sz w:val="24"/>
          <w:szCs w:val="24"/>
        </w:rPr>
      </w:pPr>
      <w:r w:rsidRPr="00552384">
        <w:rPr>
          <w:b/>
          <w:bCs/>
          <w:sz w:val="24"/>
          <w:szCs w:val="24"/>
        </w:rPr>
        <w:t>2.2. Общие требования охраны труда</w:t>
      </w:r>
    </w:p>
    <w:p w:rsidR="005A7DF8" w:rsidRPr="00552384" w:rsidRDefault="005A7DF8" w:rsidP="005A7DF8">
      <w:pPr>
        <w:pStyle w:val="formattext"/>
        <w:jc w:val="both"/>
        <w:rPr>
          <w:sz w:val="24"/>
          <w:szCs w:val="24"/>
        </w:rPr>
      </w:pPr>
      <w:r w:rsidRPr="00552384">
        <w:rPr>
          <w:sz w:val="24"/>
          <w:szCs w:val="24"/>
        </w:rPr>
        <w:t>     </w:t>
      </w:r>
    </w:p>
    <w:p w:rsidR="005A7DF8" w:rsidRPr="00552384" w:rsidRDefault="005A7DF8" w:rsidP="005A7DF8">
      <w:pPr>
        <w:pStyle w:val="formattext"/>
        <w:jc w:val="both"/>
        <w:rPr>
          <w:sz w:val="24"/>
          <w:szCs w:val="24"/>
        </w:rPr>
      </w:pPr>
      <w:r w:rsidRPr="00552384">
        <w:rPr>
          <w:sz w:val="24"/>
          <w:szCs w:val="24"/>
        </w:rPr>
        <w:tab/>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p>
    <w:p w:rsidR="005A7DF8" w:rsidRPr="00552384" w:rsidRDefault="005A7DF8" w:rsidP="005A7DF8">
      <w:pPr>
        <w:pStyle w:val="formattext"/>
        <w:jc w:val="both"/>
        <w:rPr>
          <w:sz w:val="24"/>
          <w:szCs w:val="24"/>
        </w:rPr>
      </w:pPr>
      <w:r w:rsidRPr="00552384">
        <w:rPr>
          <w:sz w:val="24"/>
          <w:szCs w:val="24"/>
        </w:rPr>
        <w:tab/>
        <w:t xml:space="preserve">Вводный и первичный на рабочем месте инструктажи по охране труда. </w:t>
      </w:r>
    </w:p>
    <w:p w:rsidR="005A7DF8" w:rsidRPr="00552384" w:rsidRDefault="005A7DF8" w:rsidP="005A7DF8">
      <w:pPr>
        <w:pStyle w:val="formattext"/>
        <w:jc w:val="both"/>
        <w:rPr>
          <w:sz w:val="24"/>
          <w:szCs w:val="24"/>
        </w:rPr>
      </w:pPr>
      <w:r w:rsidRPr="00552384">
        <w:rPr>
          <w:sz w:val="24"/>
          <w:szCs w:val="24"/>
        </w:rPr>
        <w:tab/>
        <w:t>Периодичность повторного инструктажа по охране труда.</w:t>
      </w:r>
    </w:p>
    <w:p w:rsidR="005A7DF8" w:rsidRPr="00552384" w:rsidRDefault="005A7DF8" w:rsidP="005A7DF8">
      <w:pPr>
        <w:pStyle w:val="formattext"/>
        <w:jc w:val="both"/>
        <w:rPr>
          <w:sz w:val="24"/>
          <w:szCs w:val="24"/>
        </w:rPr>
      </w:pPr>
      <w:r w:rsidRPr="00552384">
        <w:rPr>
          <w:sz w:val="24"/>
          <w:szCs w:val="24"/>
        </w:rPr>
        <w:tab/>
        <w:t>Случаи прохождения внепланового инструктажа по охране труда.</w:t>
      </w:r>
    </w:p>
    <w:p w:rsidR="005A7DF8" w:rsidRPr="00552384" w:rsidRDefault="005A7DF8" w:rsidP="005A7DF8">
      <w:pPr>
        <w:pStyle w:val="formattext"/>
        <w:jc w:val="both"/>
        <w:rPr>
          <w:sz w:val="24"/>
          <w:szCs w:val="24"/>
        </w:rPr>
      </w:pPr>
      <w:r w:rsidRPr="00552384">
        <w:rPr>
          <w:sz w:val="24"/>
          <w:szCs w:val="24"/>
        </w:rPr>
        <w:tab/>
        <w:t>Целевой инструктаж при выполнении несвойственных профессии (должности) работ.</w:t>
      </w:r>
    </w:p>
    <w:p w:rsidR="005A7DF8" w:rsidRPr="00552384" w:rsidRDefault="005A7DF8" w:rsidP="005A7DF8">
      <w:pPr>
        <w:pStyle w:val="formattext"/>
        <w:jc w:val="both"/>
        <w:rPr>
          <w:sz w:val="24"/>
          <w:szCs w:val="24"/>
        </w:rPr>
      </w:pPr>
      <w:r w:rsidRPr="00552384">
        <w:rPr>
          <w:sz w:val="24"/>
          <w:szCs w:val="24"/>
        </w:rPr>
        <w:tab/>
        <w:t>Специальный инструктаж и получение группы I по электробезопасности.</w:t>
      </w:r>
    </w:p>
    <w:p w:rsidR="005A7DF8" w:rsidRPr="00552384" w:rsidRDefault="005A7DF8" w:rsidP="005A7DF8">
      <w:pPr>
        <w:pStyle w:val="formattext"/>
        <w:jc w:val="both"/>
        <w:rPr>
          <w:sz w:val="24"/>
          <w:szCs w:val="24"/>
        </w:rPr>
      </w:pPr>
      <w:r w:rsidRPr="00552384">
        <w:rPr>
          <w:sz w:val="24"/>
          <w:szCs w:val="24"/>
        </w:rPr>
        <w:tab/>
        <w:t>Обучение требованиям охраны труда при работе с офисным оборудованием.</w:t>
      </w:r>
    </w:p>
    <w:p w:rsidR="005A7DF8" w:rsidRPr="00552384" w:rsidRDefault="005A7DF8" w:rsidP="005A7DF8">
      <w:pPr>
        <w:pStyle w:val="formattext"/>
        <w:jc w:val="both"/>
        <w:rPr>
          <w:sz w:val="24"/>
          <w:szCs w:val="24"/>
        </w:rPr>
      </w:pPr>
      <w:r w:rsidRPr="00552384">
        <w:rPr>
          <w:sz w:val="24"/>
          <w:szCs w:val="24"/>
        </w:rPr>
        <w:tab/>
        <w:t>Правила технической эксплуатации и требования безопасности при работе с офисным оборудованием.</w:t>
      </w:r>
    </w:p>
    <w:p w:rsidR="005A7DF8" w:rsidRPr="00552384" w:rsidRDefault="005A7DF8" w:rsidP="005A7DF8">
      <w:pPr>
        <w:pStyle w:val="formattext"/>
        <w:jc w:val="both"/>
        <w:rPr>
          <w:sz w:val="24"/>
          <w:szCs w:val="24"/>
        </w:rPr>
      </w:pPr>
      <w:r w:rsidRPr="00552384">
        <w:rPr>
          <w:sz w:val="24"/>
          <w:szCs w:val="24"/>
        </w:rPr>
        <w:tab/>
        <w:t>Медицинские осмотры офисных работников, допущенных к постоянной работе на персональном компьютере.</w:t>
      </w:r>
    </w:p>
    <w:p w:rsidR="005A7DF8" w:rsidRPr="00552384" w:rsidRDefault="005A7DF8" w:rsidP="005A7DF8">
      <w:pPr>
        <w:pStyle w:val="formattext"/>
        <w:jc w:val="both"/>
        <w:rPr>
          <w:sz w:val="24"/>
          <w:szCs w:val="24"/>
        </w:rPr>
      </w:pPr>
      <w:r w:rsidRPr="00552384">
        <w:rPr>
          <w:sz w:val="24"/>
          <w:szCs w:val="24"/>
        </w:rPr>
        <w:tab/>
        <w:t>Основные опасные и вредные производственные факторы, которые могут оказывать неблагоприятное воздействие на офисных работников во время работы.</w:t>
      </w:r>
    </w:p>
    <w:p w:rsidR="005A7DF8" w:rsidRPr="00552384" w:rsidRDefault="005A7DF8" w:rsidP="005A7DF8">
      <w:pPr>
        <w:pStyle w:val="formattext"/>
        <w:jc w:val="both"/>
        <w:rPr>
          <w:sz w:val="24"/>
          <w:szCs w:val="24"/>
        </w:rPr>
      </w:pPr>
      <w:r w:rsidRPr="00552384">
        <w:rPr>
          <w:sz w:val="24"/>
          <w:szCs w:val="24"/>
        </w:rPr>
        <w:tab/>
        <w:t>Неблагоприятное воздействие опасных и вредных производственных факторов на организм человека.</w:t>
      </w:r>
    </w:p>
    <w:p w:rsidR="005A7DF8" w:rsidRPr="00552384" w:rsidRDefault="005A7DF8" w:rsidP="005A7DF8">
      <w:pPr>
        <w:pStyle w:val="formattext"/>
        <w:jc w:val="both"/>
        <w:rPr>
          <w:sz w:val="24"/>
          <w:szCs w:val="24"/>
        </w:rPr>
      </w:pPr>
      <w:r w:rsidRPr="00552384">
        <w:rPr>
          <w:sz w:val="24"/>
          <w:szCs w:val="24"/>
        </w:rPr>
        <w:tab/>
        <w:t>Режимы труда и отдыха.</w:t>
      </w:r>
    </w:p>
    <w:p w:rsidR="005A7DF8" w:rsidRPr="00552384" w:rsidRDefault="005A7DF8" w:rsidP="005A7DF8">
      <w:pPr>
        <w:pStyle w:val="formattext"/>
        <w:jc w:val="both"/>
        <w:rPr>
          <w:sz w:val="24"/>
          <w:szCs w:val="24"/>
        </w:rPr>
      </w:pPr>
      <w:r w:rsidRPr="00552384">
        <w:rPr>
          <w:sz w:val="24"/>
          <w:szCs w:val="24"/>
        </w:rPr>
        <w:tab/>
        <w:t>Требования пожарной безопасности при работе с офисным оборудованием.</w:t>
      </w:r>
    </w:p>
    <w:p w:rsidR="005A7DF8" w:rsidRPr="00552384" w:rsidRDefault="005A7DF8" w:rsidP="005A7DF8">
      <w:pPr>
        <w:pStyle w:val="formattext"/>
        <w:jc w:val="both"/>
        <w:rPr>
          <w:sz w:val="24"/>
          <w:szCs w:val="24"/>
        </w:rPr>
      </w:pPr>
      <w:r w:rsidRPr="00552384">
        <w:rPr>
          <w:sz w:val="24"/>
          <w:szCs w:val="24"/>
        </w:rPr>
        <w:tab/>
        <w:t>Правила личной гигиены.</w:t>
      </w:r>
    </w:p>
    <w:p w:rsidR="005A7DF8" w:rsidRPr="00552384" w:rsidRDefault="005A7DF8" w:rsidP="005A7DF8">
      <w:pPr>
        <w:pStyle w:val="formattext"/>
        <w:jc w:val="both"/>
        <w:rPr>
          <w:sz w:val="24"/>
          <w:szCs w:val="24"/>
        </w:rPr>
      </w:pPr>
      <w:r w:rsidRPr="00552384">
        <w:rPr>
          <w:sz w:val="24"/>
          <w:szCs w:val="24"/>
        </w:rPr>
        <w:tab/>
        <w:t>Действия офисного работника в случае заболевания, плохого самочувствия, недостаточного отдыха.</w:t>
      </w:r>
    </w:p>
    <w:p w:rsidR="005A7DF8" w:rsidRPr="00552384" w:rsidRDefault="005A7DF8" w:rsidP="005A7DF8">
      <w:pPr>
        <w:pStyle w:val="formattext"/>
        <w:jc w:val="both"/>
        <w:rPr>
          <w:sz w:val="24"/>
          <w:szCs w:val="24"/>
        </w:rPr>
      </w:pPr>
      <w:r w:rsidRPr="00552384">
        <w:rPr>
          <w:sz w:val="24"/>
          <w:szCs w:val="24"/>
        </w:rPr>
        <w:tab/>
        <w:t>Действия офисного работника, если он оказался свидетелем несчастного случая. Оказание первой помощи. Медицинская аптечка.</w:t>
      </w:r>
    </w:p>
    <w:p w:rsidR="005A7DF8" w:rsidRPr="00552384" w:rsidRDefault="005A7DF8" w:rsidP="005A7DF8">
      <w:pPr>
        <w:pStyle w:val="formattext"/>
        <w:jc w:val="both"/>
        <w:rPr>
          <w:sz w:val="24"/>
          <w:szCs w:val="24"/>
        </w:rPr>
      </w:pPr>
      <w:r w:rsidRPr="00552384">
        <w:rPr>
          <w:sz w:val="24"/>
          <w:szCs w:val="24"/>
        </w:rPr>
        <w:tab/>
        <w:t>Ответственность за невыполнение или нарушение требований инструкции по охране труда.</w:t>
      </w:r>
    </w:p>
    <w:p w:rsidR="005A7DF8" w:rsidRPr="00552384" w:rsidRDefault="005A7DF8" w:rsidP="005A7DF8">
      <w:pPr>
        <w:pStyle w:val="formattext"/>
        <w:jc w:val="both"/>
        <w:rPr>
          <w:b/>
          <w:bCs/>
          <w:sz w:val="24"/>
          <w:szCs w:val="24"/>
        </w:rPr>
      </w:pPr>
      <w:r w:rsidRPr="00552384">
        <w:rPr>
          <w:sz w:val="24"/>
          <w:szCs w:val="24"/>
        </w:rPr>
        <w:t>     </w:t>
      </w:r>
    </w:p>
    <w:p w:rsidR="005A7DF8" w:rsidRPr="00552384" w:rsidRDefault="005A7DF8" w:rsidP="005A7DF8">
      <w:pPr>
        <w:pStyle w:val="formattext"/>
        <w:jc w:val="center"/>
        <w:rPr>
          <w:sz w:val="24"/>
          <w:szCs w:val="24"/>
        </w:rPr>
      </w:pPr>
      <w:r w:rsidRPr="00552384">
        <w:rPr>
          <w:b/>
          <w:bCs/>
          <w:sz w:val="24"/>
          <w:szCs w:val="24"/>
        </w:rPr>
        <w:t>2.3. Требования охраны труда перед началом работы</w:t>
      </w:r>
    </w:p>
    <w:p w:rsidR="005A7DF8" w:rsidRPr="00552384" w:rsidRDefault="005A7DF8" w:rsidP="005A7DF8">
      <w:pPr>
        <w:pStyle w:val="formattext"/>
        <w:jc w:val="both"/>
        <w:rPr>
          <w:sz w:val="24"/>
          <w:szCs w:val="24"/>
        </w:rPr>
      </w:pPr>
      <w:r w:rsidRPr="00552384">
        <w:rPr>
          <w:sz w:val="24"/>
          <w:szCs w:val="24"/>
        </w:rPr>
        <w:t>     </w:t>
      </w:r>
    </w:p>
    <w:p w:rsidR="005A7DF8" w:rsidRPr="00552384" w:rsidRDefault="005A7DF8" w:rsidP="005A7DF8">
      <w:pPr>
        <w:pStyle w:val="formattext"/>
        <w:jc w:val="both"/>
        <w:rPr>
          <w:sz w:val="24"/>
          <w:szCs w:val="24"/>
        </w:rPr>
      </w:pPr>
      <w:r w:rsidRPr="00552384">
        <w:rPr>
          <w:sz w:val="24"/>
          <w:szCs w:val="24"/>
        </w:rPr>
        <w:tab/>
        <w:t>Рациональная организация своего рабочего места перед началом работы.</w:t>
      </w:r>
    </w:p>
    <w:p w:rsidR="005A7DF8" w:rsidRPr="00552384" w:rsidRDefault="005A7DF8" w:rsidP="005A7DF8">
      <w:pPr>
        <w:pStyle w:val="formattext"/>
        <w:jc w:val="both"/>
        <w:rPr>
          <w:sz w:val="24"/>
          <w:szCs w:val="24"/>
        </w:rPr>
      </w:pPr>
      <w:r w:rsidRPr="00552384">
        <w:rPr>
          <w:sz w:val="24"/>
          <w:szCs w:val="24"/>
        </w:rPr>
        <w:tab/>
        <w:t>Минимально допустимые расстояния между персональными компьютерами, если их несколько в помещении офиса.</w:t>
      </w:r>
    </w:p>
    <w:p w:rsidR="005A7DF8" w:rsidRPr="00552384" w:rsidRDefault="005A7DF8" w:rsidP="005A7DF8">
      <w:pPr>
        <w:pStyle w:val="formattext"/>
        <w:jc w:val="both"/>
        <w:rPr>
          <w:sz w:val="24"/>
          <w:szCs w:val="24"/>
        </w:rPr>
      </w:pPr>
      <w:r w:rsidRPr="00552384">
        <w:rPr>
          <w:sz w:val="24"/>
          <w:szCs w:val="24"/>
        </w:rPr>
        <w:tab/>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5A7DF8" w:rsidRPr="00552384" w:rsidRDefault="005A7DF8" w:rsidP="005A7DF8">
      <w:pPr>
        <w:pStyle w:val="formattext"/>
        <w:jc w:val="both"/>
        <w:rPr>
          <w:sz w:val="24"/>
          <w:szCs w:val="24"/>
        </w:rPr>
      </w:pPr>
      <w:r w:rsidRPr="00552384">
        <w:rPr>
          <w:sz w:val="24"/>
          <w:szCs w:val="24"/>
        </w:rPr>
        <w:tab/>
        <w:t>Очистка экрана монитора от пыли, которая интенсивно оседает на нем под воздействием зарядов статического электричества.</w:t>
      </w:r>
    </w:p>
    <w:p w:rsidR="005A7DF8" w:rsidRPr="00552384" w:rsidRDefault="005A7DF8" w:rsidP="005A7DF8">
      <w:pPr>
        <w:pStyle w:val="formattext"/>
        <w:jc w:val="both"/>
        <w:rPr>
          <w:sz w:val="24"/>
          <w:szCs w:val="24"/>
        </w:rPr>
      </w:pPr>
      <w:r w:rsidRPr="00552384">
        <w:rPr>
          <w:sz w:val="24"/>
          <w:szCs w:val="24"/>
        </w:rPr>
        <w:tab/>
        <w:t>Уборка с рабочего места всех лишних предметов, не используемых в работе.</w:t>
      </w:r>
    </w:p>
    <w:p w:rsidR="005A7DF8" w:rsidRPr="00552384" w:rsidRDefault="005A7DF8" w:rsidP="005A7DF8">
      <w:pPr>
        <w:pStyle w:val="formattext"/>
        <w:jc w:val="both"/>
        <w:rPr>
          <w:sz w:val="24"/>
          <w:szCs w:val="24"/>
        </w:rPr>
      </w:pPr>
      <w:r w:rsidRPr="00552384">
        <w:rPr>
          <w:sz w:val="24"/>
          <w:szCs w:val="24"/>
        </w:rPr>
        <w:tab/>
        <w:t>Меры предосторожности при осмотре офисного оборудования перед началом работы.</w:t>
      </w:r>
    </w:p>
    <w:p w:rsidR="005A7DF8" w:rsidRPr="00552384" w:rsidRDefault="005A7DF8" w:rsidP="005A7DF8">
      <w:pPr>
        <w:pStyle w:val="formattext"/>
        <w:jc w:val="both"/>
        <w:rPr>
          <w:sz w:val="24"/>
          <w:szCs w:val="24"/>
        </w:rPr>
      </w:pPr>
      <w:r w:rsidRPr="00552384">
        <w:rPr>
          <w:sz w:val="24"/>
          <w:szCs w:val="24"/>
        </w:rPr>
        <w:tab/>
        <w:t>Требования к достаточности и равномерности освещения рабочего места.</w:t>
      </w:r>
    </w:p>
    <w:p w:rsidR="005A7DF8" w:rsidRPr="00552384" w:rsidRDefault="005A7DF8" w:rsidP="005A7DF8">
      <w:pPr>
        <w:pStyle w:val="formattext"/>
        <w:jc w:val="both"/>
        <w:rPr>
          <w:b/>
          <w:bCs/>
          <w:sz w:val="24"/>
          <w:szCs w:val="24"/>
        </w:rPr>
      </w:pPr>
      <w:r w:rsidRPr="00552384">
        <w:rPr>
          <w:sz w:val="24"/>
          <w:szCs w:val="24"/>
        </w:rPr>
        <w:t>     </w:t>
      </w:r>
    </w:p>
    <w:p w:rsidR="005A7DF8" w:rsidRPr="00552384" w:rsidRDefault="005A7DF8" w:rsidP="005A7DF8">
      <w:pPr>
        <w:pStyle w:val="formattext"/>
        <w:jc w:val="center"/>
        <w:rPr>
          <w:sz w:val="24"/>
          <w:szCs w:val="24"/>
        </w:rPr>
      </w:pPr>
      <w:r w:rsidRPr="00552384">
        <w:rPr>
          <w:b/>
          <w:bCs/>
          <w:sz w:val="24"/>
          <w:szCs w:val="24"/>
        </w:rPr>
        <w:t>2.4. Требования охраны труда во время работы</w:t>
      </w:r>
    </w:p>
    <w:p w:rsidR="005A7DF8" w:rsidRPr="00552384" w:rsidRDefault="005A7DF8" w:rsidP="005A7DF8">
      <w:pPr>
        <w:pStyle w:val="formattext"/>
        <w:jc w:val="both"/>
        <w:rPr>
          <w:sz w:val="24"/>
          <w:szCs w:val="24"/>
        </w:rPr>
      </w:pPr>
      <w:r w:rsidRPr="00552384">
        <w:rPr>
          <w:sz w:val="24"/>
          <w:szCs w:val="24"/>
        </w:rPr>
        <w:t>     </w:t>
      </w:r>
    </w:p>
    <w:p w:rsidR="005A7DF8" w:rsidRPr="00552384" w:rsidRDefault="005A7DF8" w:rsidP="005A7DF8">
      <w:pPr>
        <w:pStyle w:val="formattext"/>
        <w:jc w:val="both"/>
        <w:rPr>
          <w:sz w:val="24"/>
          <w:szCs w:val="24"/>
        </w:rPr>
      </w:pPr>
      <w:r w:rsidRPr="00552384">
        <w:rPr>
          <w:sz w:val="24"/>
          <w:szCs w:val="24"/>
        </w:rPr>
        <w:tab/>
        <w:t>Последовательность включения офисного оборудования в работу. Инструкции по эксплуатации офисного оборудования.</w:t>
      </w:r>
    </w:p>
    <w:p w:rsidR="005A7DF8" w:rsidRPr="00552384" w:rsidRDefault="005A7DF8" w:rsidP="005A7DF8">
      <w:pPr>
        <w:pStyle w:val="formattext"/>
        <w:jc w:val="both"/>
        <w:rPr>
          <w:sz w:val="24"/>
          <w:szCs w:val="24"/>
        </w:rPr>
      </w:pPr>
      <w:r w:rsidRPr="00552384">
        <w:rPr>
          <w:sz w:val="24"/>
          <w:szCs w:val="24"/>
        </w:rPr>
        <w:tab/>
        <w:t>Рациональная рабочая поза при работе на офисном оборудовании.</w:t>
      </w:r>
    </w:p>
    <w:p w:rsidR="005A7DF8" w:rsidRPr="00552384" w:rsidRDefault="005A7DF8" w:rsidP="005A7DF8">
      <w:pPr>
        <w:pStyle w:val="formattext"/>
        <w:jc w:val="both"/>
        <w:rPr>
          <w:sz w:val="24"/>
          <w:szCs w:val="24"/>
        </w:rPr>
      </w:pPr>
      <w:r w:rsidRPr="00552384">
        <w:rPr>
          <w:sz w:val="24"/>
          <w:szCs w:val="24"/>
        </w:rPr>
        <w:tab/>
        <w:t xml:space="preserve">Требования, предъявляемые к типу и конструкции рабочего кресла и рабочего стола при </w:t>
      </w:r>
      <w:r w:rsidRPr="00552384">
        <w:rPr>
          <w:sz w:val="24"/>
          <w:szCs w:val="24"/>
        </w:rPr>
        <w:lastRenderedPageBreak/>
        <w:t>работе с персональным компьютером.</w:t>
      </w:r>
    </w:p>
    <w:p w:rsidR="005A7DF8" w:rsidRPr="00552384" w:rsidRDefault="005A7DF8" w:rsidP="005A7DF8">
      <w:pPr>
        <w:pStyle w:val="formattext"/>
        <w:jc w:val="both"/>
        <w:rPr>
          <w:sz w:val="24"/>
          <w:szCs w:val="24"/>
        </w:rPr>
      </w:pPr>
      <w:r w:rsidRPr="00552384">
        <w:rPr>
          <w:sz w:val="24"/>
          <w:szCs w:val="24"/>
        </w:rPr>
        <w:tab/>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цветового режима для уменьшения напряжения зрения. Продолжительность непрерывной работы с видеомонитором.</w:t>
      </w:r>
    </w:p>
    <w:p w:rsidR="005A7DF8" w:rsidRPr="00552384" w:rsidRDefault="005A7DF8" w:rsidP="005A7DF8">
      <w:pPr>
        <w:pStyle w:val="formattext"/>
        <w:jc w:val="both"/>
        <w:rPr>
          <w:sz w:val="24"/>
          <w:szCs w:val="24"/>
        </w:rPr>
      </w:pPr>
      <w:r w:rsidRPr="00552384">
        <w:rPr>
          <w:sz w:val="24"/>
          <w:szCs w:val="24"/>
        </w:rPr>
        <w:tab/>
        <w:t>Дефекты или неисправности копировально-множительной техники, при которых работа на ней не разрешается.</w:t>
      </w:r>
    </w:p>
    <w:p w:rsidR="005A7DF8" w:rsidRPr="00552384" w:rsidRDefault="005A7DF8" w:rsidP="005A7DF8">
      <w:pPr>
        <w:pStyle w:val="formattext"/>
        <w:jc w:val="both"/>
        <w:rPr>
          <w:sz w:val="24"/>
          <w:szCs w:val="24"/>
        </w:rPr>
      </w:pPr>
      <w:r w:rsidRPr="00552384">
        <w:rPr>
          <w:sz w:val="24"/>
          <w:szCs w:val="24"/>
        </w:rPr>
        <w:tab/>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5A7DF8" w:rsidRPr="00552384" w:rsidRDefault="005A7DF8" w:rsidP="005A7DF8">
      <w:pPr>
        <w:pStyle w:val="formattext"/>
        <w:jc w:val="both"/>
        <w:rPr>
          <w:sz w:val="24"/>
          <w:szCs w:val="24"/>
        </w:rPr>
      </w:pPr>
      <w:r w:rsidRPr="00552384">
        <w:rPr>
          <w:sz w:val="24"/>
          <w:szCs w:val="24"/>
        </w:rPr>
        <w:tab/>
        <w:t>Вентиляция помещения, в котором производятся работы на копировально-множительной технике.</w:t>
      </w:r>
    </w:p>
    <w:p w:rsidR="005A7DF8" w:rsidRPr="00552384" w:rsidRDefault="005A7DF8" w:rsidP="005A7DF8">
      <w:pPr>
        <w:pStyle w:val="formattext"/>
        <w:jc w:val="both"/>
        <w:rPr>
          <w:sz w:val="24"/>
          <w:szCs w:val="24"/>
        </w:rPr>
      </w:pPr>
      <w:r w:rsidRPr="00552384">
        <w:rPr>
          <w:sz w:val="24"/>
          <w:szCs w:val="24"/>
        </w:rPr>
        <w:tab/>
        <w:t>Меры предосторожности при обслуживании офисного оборудования.</w:t>
      </w:r>
    </w:p>
    <w:p w:rsidR="005A7DF8" w:rsidRPr="00552384" w:rsidRDefault="005A7DF8" w:rsidP="005A7DF8">
      <w:pPr>
        <w:pStyle w:val="formattext"/>
        <w:jc w:val="both"/>
        <w:rPr>
          <w:b/>
          <w:bCs/>
          <w:sz w:val="24"/>
          <w:szCs w:val="24"/>
        </w:rPr>
      </w:pPr>
      <w:r w:rsidRPr="00552384">
        <w:rPr>
          <w:sz w:val="24"/>
          <w:szCs w:val="24"/>
        </w:rPr>
        <w:t>     </w:t>
      </w:r>
    </w:p>
    <w:p w:rsidR="005A7DF8" w:rsidRPr="00552384" w:rsidRDefault="005A7DF8" w:rsidP="005A7DF8">
      <w:pPr>
        <w:pStyle w:val="formattext"/>
        <w:jc w:val="center"/>
        <w:rPr>
          <w:sz w:val="24"/>
          <w:szCs w:val="24"/>
        </w:rPr>
      </w:pPr>
      <w:r w:rsidRPr="00552384">
        <w:rPr>
          <w:b/>
          <w:bCs/>
          <w:sz w:val="24"/>
          <w:szCs w:val="24"/>
        </w:rPr>
        <w:t>2.5. Требования охраны труда в аварийных ситуациях</w:t>
      </w:r>
    </w:p>
    <w:p w:rsidR="005A7DF8" w:rsidRPr="00552384" w:rsidRDefault="005A7DF8" w:rsidP="005A7DF8">
      <w:pPr>
        <w:pStyle w:val="formattext"/>
        <w:jc w:val="both"/>
        <w:rPr>
          <w:sz w:val="24"/>
          <w:szCs w:val="24"/>
        </w:rPr>
      </w:pPr>
      <w:r w:rsidRPr="00552384">
        <w:rPr>
          <w:sz w:val="24"/>
          <w:szCs w:val="24"/>
        </w:rPr>
        <w:t>     </w:t>
      </w:r>
    </w:p>
    <w:p w:rsidR="005A7DF8" w:rsidRPr="00552384" w:rsidRDefault="005A7DF8" w:rsidP="005A7DF8">
      <w:pPr>
        <w:pStyle w:val="formattext"/>
        <w:jc w:val="both"/>
        <w:rPr>
          <w:sz w:val="24"/>
          <w:szCs w:val="24"/>
        </w:rPr>
      </w:pPr>
      <w:r w:rsidRPr="00552384">
        <w:rPr>
          <w:sz w:val="24"/>
          <w:szCs w:val="24"/>
        </w:rPr>
        <w:tab/>
        <w:t>Действия офисного работника при обнаружении каких-либо неполадок в работе офисного оборудования.</w:t>
      </w:r>
    </w:p>
    <w:p w:rsidR="005A7DF8" w:rsidRPr="00552384" w:rsidRDefault="005A7DF8" w:rsidP="005A7DF8">
      <w:pPr>
        <w:pStyle w:val="formattext"/>
        <w:jc w:val="both"/>
        <w:rPr>
          <w:sz w:val="24"/>
          <w:szCs w:val="24"/>
        </w:rPr>
      </w:pPr>
      <w:r w:rsidRPr="00552384">
        <w:rPr>
          <w:sz w:val="24"/>
          <w:szCs w:val="24"/>
        </w:rPr>
        <w:tab/>
        <w:t>Действия офисного работника при несчастном случае, внезапном заболевании.</w:t>
      </w:r>
    </w:p>
    <w:p w:rsidR="005A7DF8" w:rsidRPr="00552384" w:rsidRDefault="005A7DF8" w:rsidP="005A7DF8">
      <w:pPr>
        <w:pStyle w:val="formattext"/>
        <w:jc w:val="both"/>
        <w:rPr>
          <w:sz w:val="24"/>
          <w:szCs w:val="24"/>
        </w:rPr>
      </w:pPr>
      <w:r w:rsidRPr="00552384">
        <w:rPr>
          <w:sz w:val="24"/>
          <w:szCs w:val="24"/>
        </w:rPr>
        <w:tab/>
        <w:t>Способы оказания первой помощи при ранениях, при поражении электрическим током.</w:t>
      </w:r>
    </w:p>
    <w:p w:rsidR="005A7DF8" w:rsidRPr="00552384" w:rsidRDefault="005A7DF8" w:rsidP="005A7DF8">
      <w:pPr>
        <w:pStyle w:val="formattext"/>
        <w:jc w:val="both"/>
        <w:rPr>
          <w:sz w:val="24"/>
          <w:szCs w:val="24"/>
        </w:rPr>
      </w:pPr>
      <w:r w:rsidRPr="00552384">
        <w:rPr>
          <w:sz w:val="24"/>
          <w:szCs w:val="24"/>
        </w:rPr>
        <w:tab/>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5A7DF8" w:rsidRPr="00552384" w:rsidRDefault="005A7DF8" w:rsidP="005A7DF8">
      <w:pPr>
        <w:pStyle w:val="formattext"/>
        <w:jc w:val="both"/>
        <w:rPr>
          <w:b/>
          <w:bCs/>
          <w:sz w:val="24"/>
          <w:szCs w:val="24"/>
        </w:rPr>
      </w:pPr>
      <w:r w:rsidRPr="00552384">
        <w:rPr>
          <w:sz w:val="24"/>
          <w:szCs w:val="24"/>
        </w:rPr>
        <w:t>     </w:t>
      </w:r>
    </w:p>
    <w:p w:rsidR="005A7DF8" w:rsidRPr="00552384" w:rsidRDefault="005A7DF8" w:rsidP="005A7DF8">
      <w:pPr>
        <w:pStyle w:val="formattext"/>
        <w:jc w:val="center"/>
        <w:rPr>
          <w:sz w:val="24"/>
          <w:szCs w:val="24"/>
        </w:rPr>
      </w:pPr>
      <w:r w:rsidRPr="00552384">
        <w:rPr>
          <w:b/>
          <w:bCs/>
          <w:sz w:val="24"/>
          <w:szCs w:val="24"/>
        </w:rPr>
        <w:t>2.6. Требования охраны труда по окончании работы</w:t>
      </w:r>
    </w:p>
    <w:p w:rsidR="005A7DF8" w:rsidRPr="00552384" w:rsidRDefault="005A7DF8" w:rsidP="005A7DF8">
      <w:pPr>
        <w:pStyle w:val="formattext"/>
        <w:jc w:val="both"/>
        <w:rPr>
          <w:sz w:val="24"/>
          <w:szCs w:val="24"/>
        </w:rPr>
      </w:pPr>
      <w:r w:rsidRPr="00552384">
        <w:rPr>
          <w:sz w:val="24"/>
          <w:szCs w:val="24"/>
        </w:rPr>
        <w:t>     </w:t>
      </w:r>
    </w:p>
    <w:p w:rsidR="005A7DF8" w:rsidRPr="00552384" w:rsidRDefault="005A7DF8" w:rsidP="005A7DF8">
      <w:pPr>
        <w:pStyle w:val="formattext"/>
        <w:jc w:val="both"/>
        <w:rPr>
          <w:sz w:val="24"/>
          <w:szCs w:val="24"/>
        </w:rPr>
      </w:pPr>
      <w:r w:rsidRPr="00552384">
        <w:rPr>
          <w:sz w:val="24"/>
          <w:szCs w:val="24"/>
        </w:rPr>
        <w:tab/>
        <w:t>Меры предосторожности при выключении офисного оборудования, отсоединении сетевого шнура от электрической сети.</w:t>
      </w:r>
    </w:p>
    <w:p w:rsidR="005A7DF8" w:rsidRPr="00552384" w:rsidRDefault="005A7DF8" w:rsidP="005A7DF8">
      <w:pPr>
        <w:pStyle w:val="formattext"/>
        <w:jc w:val="both"/>
        <w:rPr>
          <w:sz w:val="24"/>
          <w:szCs w:val="24"/>
        </w:rPr>
      </w:pPr>
      <w:r w:rsidRPr="00552384">
        <w:rPr>
          <w:sz w:val="24"/>
          <w:szCs w:val="24"/>
        </w:rPr>
        <w:tab/>
        <w:t>Меры безопасности при приведении в порядок рабочего места, уборке дисков, дискет, документации и т.п.</w:t>
      </w:r>
    </w:p>
    <w:p w:rsidR="005A7DF8" w:rsidRPr="00034D95" w:rsidRDefault="005A7DF8" w:rsidP="00034D95">
      <w:pPr>
        <w:pStyle w:val="formattext"/>
        <w:jc w:val="both"/>
        <w:rPr>
          <w:rFonts w:ascii="Arial" w:hAnsi="Arial" w:cs="Arial"/>
          <w:sz w:val="24"/>
          <w:szCs w:val="24"/>
        </w:rPr>
      </w:pPr>
      <w:r w:rsidRPr="00552384">
        <w:rPr>
          <w:sz w:val="24"/>
          <w:szCs w:val="24"/>
        </w:rPr>
        <w:tab/>
        <w:t>Правила личной гигиены по окончании работы.</w:t>
      </w:r>
      <w:r w:rsidR="00582EF9" w:rsidRPr="00176683">
        <w:rPr>
          <w:rFonts w:ascii="Arial" w:hAnsi="Arial" w:cs="Arial"/>
          <w:sz w:val="24"/>
          <w:szCs w:val="24"/>
          <w:lang w:eastAsia="ru-RU"/>
        </w:rPr>
        <w:t xml:space="preserve">                                                                                                                               </w:t>
      </w:r>
    </w:p>
    <w:sectPr w:rsidR="005A7DF8" w:rsidRPr="00034D95" w:rsidSect="00897452">
      <w:pgSz w:w="11906" w:h="16838"/>
      <w:pgMar w:top="426"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1457"/>
    <w:multiLevelType w:val="multilevel"/>
    <w:tmpl w:val="FCB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733FA"/>
    <w:multiLevelType w:val="multilevel"/>
    <w:tmpl w:val="746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D61C7"/>
    <w:multiLevelType w:val="multilevel"/>
    <w:tmpl w:val="C912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F01A09"/>
    <w:multiLevelType w:val="multilevel"/>
    <w:tmpl w:val="4E9C08B6"/>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72"/>
    <w:rsid w:val="0000322D"/>
    <w:rsid w:val="00033E53"/>
    <w:rsid w:val="00034D95"/>
    <w:rsid w:val="00105CED"/>
    <w:rsid w:val="0014355B"/>
    <w:rsid w:val="00176683"/>
    <w:rsid w:val="00215E91"/>
    <w:rsid w:val="00227770"/>
    <w:rsid w:val="002A58A1"/>
    <w:rsid w:val="0037793F"/>
    <w:rsid w:val="0038235D"/>
    <w:rsid w:val="003C0372"/>
    <w:rsid w:val="004138CA"/>
    <w:rsid w:val="00456C1C"/>
    <w:rsid w:val="004B056E"/>
    <w:rsid w:val="004B4185"/>
    <w:rsid w:val="00522541"/>
    <w:rsid w:val="00552384"/>
    <w:rsid w:val="00582EF9"/>
    <w:rsid w:val="005A7DF8"/>
    <w:rsid w:val="00625166"/>
    <w:rsid w:val="00641A30"/>
    <w:rsid w:val="006C0A03"/>
    <w:rsid w:val="006F4FA5"/>
    <w:rsid w:val="00762FC2"/>
    <w:rsid w:val="008171B8"/>
    <w:rsid w:val="008809FF"/>
    <w:rsid w:val="00897452"/>
    <w:rsid w:val="008E063A"/>
    <w:rsid w:val="009121A5"/>
    <w:rsid w:val="0093570F"/>
    <w:rsid w:val="00950A85"/>
    <w:rsid w:val="00A055E3"/>
    <w:rsid w:val="00A72397"/>
    <w:rsid w:val="00B126A1"/>
    <w:rsid w:val="00C20606"/>
    <w:rsid w:val="00C26A57"/>
    <w:rsid w:val="00C566AB"/>
    <w:rsid w:val="00CD24F8"/>
    <w:rsid w:val="00E525F0"/>
    <w:rsid w:val="00F044EA"/>
    <w:rsid w:val="00F0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E350"/>
  <w15:docId w15:val="{B2C8B07C-C726-4C3B-9099-5DD195E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E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372"/>
    <w:rPr>
      <w:b/>
      <w:bCs/>
    </w:rPr>
  </w:style>
  <w:style w:type="paragraph" w:styleId="a5">
    <w:name w:val="Balloon Text"/>
    <w:basedOn w:val="a"/>
    <w:link w:val="a6"/>
    <w:uiPriority w:val="99"/>
    <w:semiHidden/>
    <w:unhideWhenUsed/>
    <w:rsid w:val="008171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1B8"/>
    <w:rPr>
      <w:rFonts w:ascii="Tahoma" w:hAnsi="Tahoma" w:cs="Tahoma"/>
      <w:sz w:val="16"/>
      <w:szCs w:val="16"/>
    </w:rPr>
  </w:style>
  <w:style w:type="paragraph" w:customStyle="1" w:styleId="formattext">
    <w:name w:val="formattext"/>
    <w:rsid w:val="005A7DF8"/>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5A7DF8"/>
    <w:pPr>
      <w:widowControl w:val="0"/>
      <w:suppressAutoHyphens/>
      <w:autoSpaceDE w:val="0"/>
      <w:spacing w:after="0" w:line="240" w:lineRule="auto"/>
    </w:pPr>
    <w:rPr>
      <w:rFonts w:ascii="Arial" w:eastAsia="Times New Roman" w:hAnsi="Arial" w:cs="Arial"/>
      <w:b/>
      <w:bCs/>
      <w:lang w:eastAsia="ar-SA"/>
    </w:rPr>
  </w:style>
  <w:style w:type="paragraph" w:styleId="a7">
    <w:name w:val="No Spacing"/>
    <w:uiPriority w:val="1"/>
    <w:qFormat/>
    <w:rsid w:val="009357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33737">
      <w:bodyDiv w:val="1"/>
      <w:marLeft w:val="0"/>
      <w:marRight w:val="0"/>
      <w:marTop w:val="0"/>
      <w:marBottom w:val="0"/>
      <w:divBdr>
        <w:top w:val="none" w:sz="0" w:space="0" w:color="auto"/>
        <w:left w:val="none" w:sz="0" w:space="0" w:color="auto"/>
        <w:bottom w:val="none" w:sz="0" w:space="0" w:color="auto"/>
        <w:right w:val="none" w:sz="0" w:space="0" w:color="auto"/>
      </w:divBdr>
      <w:divsChild>
        <w:div w:id="1054239344">
          <w:marLeft w:val="0"/>
          <w:marRight w:val="0"/>
          <w:marTop w:val="0"/>
          <w:marBottom w:val="0"/>
          <w:divBdr>
            <w:top w:val="none" w:sz="0" w:space="0" w:color="auto"/>
            <w:left w:val="none" w:sz="0" w:space="0" w:color="auto"/>
            <w:bottom w:val="none" w:sz="0" w:space="0" w:color="auto"/>
            <w:right w:val="none" w:sz="0" w:space="0" w:color="auto"/>
          </w:divBdr>
          <w:divsChild>
            <w:div w:id="1332610187">
              <w:marLeft w:val="0"/>
              <w:marRight w:val="0"/>
              <w:marTop w:val="150"/>
              <w:marBottom w:val="0"/>
              <w:divBdr>
                <w:top w:val="none" w:sz="0" w:space="0" w:color="auto"/>
                <w:left w:val="none" w:sz="0" w:space="0" w:color="auto"/>
                <w:bottom w:val="none" w:sz="0" w:space="0" w:color="auto"/>
                <w:right w:val="none" w:sz="0" w:space="0" w:color="auto"/>
              </w:divBdr>
              <w:divsChild>
                <w:div w:id="267010725">
                  <w:marLeft w:val="0"/>
                  <w:marRight w:val="0"/>
                  <w:marTop w:val="0"/>
                  <w:marBottom w:val="0"/>
                  <w:divBdr>
                    <w:top w:val="none" w:sz="0" w:space="0" w:color="auto"/>
                    <w:left w:val="none" w:sz="0" w:space="0" w:color="auto"/>
                    <w:bottom w:val="none" w:sz="0" w:space="0" w:color="auto"/>
                    <w:right w:val="none" w:sz="0" w:space="0" w:color="auto"/>
                  </w:divBdr>
                  <w:divsChild>
                    <w:div w:id="1400863633">
                      <w:marLeft w:val="0"/>
                      <w:marRight w:val="0"/>
                      <w:marTop w:val="0"/>
                      <w:marBottom w:val="0"/>
                      <w:divBdr>
                        <w:top w:val="none" w:sz="0" w:space="0" w:color="auto"/>
                        <w:left w:val="none" w:sz="0" w:space="0" w:color="auto"/>
                        <w:bottom w:val="none" w:sz="0" w:space="0" w:color="auto"/>
                        <w:right w:val="none" w:sz="0" w:space="0" w:color="auto"/>
                      </w:divBdr>
                      <w:divsChild>
                        <w:div w:id="95105328">
                          <w:marLeft w:val="150"/>
                          <w:marRight w:val="150"/>
                          <w:marTop w:val="0"/>
                          <w:marBottom w:val="375"/>
                          <w:divBdr>
                            <w:top w:val="none" w:sz="0" w:space="0" w:color="auto"/>
                            <w:left w:val="none" w:sz="0" w:space="0" w:color="auto"/>
                            <w:bottom w:val="none" w:sz="0" w:space="0" w:color="auto"/>
                            <w:right w:val="none" w:sz="0" w:space="0" w:color="auto"/>
                          </w:divBdr>
                          <w:divsChild>
                            <w:div w:id="1837113123">
                              <w:marLeft w:val="0"/>
                              <w:marRight w:val="0"/>
                              <w:marTop w:val="0"/>
                              <w:marBottom w:val="0"/>
                              <w:divBdr>
                                <w:top w:val="none" w:sz="0" w:space="0" w:color="auto"/>
                                <w:left w:val="none" w:sz="0" w:space="0" w:color="auto"/>
                                <w:bottom w:val="single" w:sz="6" w:space="8" w:color="DCDCDC"/>
                                <w:right w:val="none" w:sz="0" w:space="0" w:color="auto"/>
                              </w:divBdr>
                            </w:div>
                          </w:divsChild>
                        </w:div>
                        <w:div w:id="1128738885">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735E-ACEA-4207-BFCE-B1C4E106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5303</Words>
  <Characters>30232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Стол</cp:lastModifiedBy>
  <cp:revision>3</cp:revision>
  <cp:lastPrinted>2018-07-04T08:41:00Z</cp:lastPrinted>
  <dcterms:created xsi:type="dcterms:W3CDTF">2022-08-12T11:03:00Z</dcterms:created>
  <dcterms:modified xsi:type="dcterms:W3CDTF">2022-08-12T11:08:00Z</dcterms:modified>
</cp:coreProperties>
</file>