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D59" w:rsidRPr="00194D59" w:rsidRDefault="00194D59" w:rsidP="00194D59">
      <w:r w:rsidRPr="00194D59">
        <w:t xml:space="preserve">16.02.2014г. </w:t>
      </w:r>
      <w:proofErr w:type="gramStart"/>
      <w:r w:rsidRPr="00194D59">
        <w:t>при</w:t>
      </w:r>
      <w:proofErr w:type="gramEnd"/>
      <w:r w:rsidRPr="00194D59">
        <w:t xml:space="preserve"> участие Женсовета прошла военно-спортивная игра Зарница, посвященная Олимпийским играм в Сочи-2014 и 25-летию вывода Советских войск из Афганистана. 8 команд, созданных из работников предприятий и организаций села приняли активное участие. Дух соперничества, желание победить, энергичность и смекалка присутствовали на зимней площадке. Визитка, девиз, название команд </w:t>
      </w:r>
      <w:proofErr w:type="gramStart"/>
      <w:r w:rsidRPr="00194D59">
        <w:t>и</w:t>
      </w:r>
      <w:proofErr w:type="gramEnd"/>
      <w:r w:rsidRPr="00194D59">
        <w:t xml:space="preserve"> конечно же выносливость - вот главные критерии при выставлении призовых мест на соревновании.</w:t>
      </w:r>
    </w:p>
    <w:p w:rsidR="00694198" w:rsidRDefault="00194D59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670D8BE0">
            <wp:extent cx="2621280" cy="1962785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1962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94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D59"/>
    <w:rsid w:val="00194D59"/>
    <w:rsid w:val="00580A87"/>
    <w:rsid w:val="0069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4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4D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4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4D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0</DocSecurity>
  <Lines>3</Lines>
  <Paragraphs>1</Paragraphs>
  <ScaleCrop>false</ScaleCrop>
  <Company>Hewlett-Packard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2</cp:revision>
  <dcterms:created xsi:type="dcterms:W3CDTF">2015-04-19T14:54:00Z</dcterms:created>
  <dcterms:modified xsi:type="dcterms:W3CDTF">2015-04-19T14:58:00Z</dcterms:modified>
</cp:coreProperties>
</file>