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53" w:rsidRPr="00266253" w:rsidRDefault="00266253" w:rsidP="002662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6253">
        <w:rPr>
          <w:rFonts w:ascii="Times New Roman" w:hAnsi="Times New Roman" w:cs="Times New Roman"/>
          <w:b/>
          <w:sz w:val="28"/>
        </w:rPr>
        <w:t xml:space="preserve">И Н С Т </w:t>
      </w:r>
      <w:proofErr w:type="gramStart"/>
      <w:r w:rsidRPr="00266253">
        <w:rPr>
          <w:rFonts w:ascii="Times New Roman" w:hAnsi="Times New Roman" w:cs="Times New Roman"/>
          <w:b/>
          <w:sz w:val="28"/>
        </w:rPr>
        <w:t>Р</w:t>
      </w:r>
      <w:proofErr w:type="gramEnd"/>
      <w:r w:rsidRPr="00266253">
        <w:rPr>
          <w:rFonts w:ascii="Times New Roman" w:hAnsi="Times New Roman" w:cs="Times New Roman"/>
          <w:b/>
          <w:sz w:val="28"/>
        </w:rPr>
        <w:t xml:space="preserve"> У К Ц И Я</w:t>
      </w:r>
    </w:p>
    <w:p w:rsidR="00266253" w:rsidRPr="00266253" w:rsidRDefault="00266253" w:rsidP="002662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6253">
        <w:rPr>
          <w:rFonts w:ascii="Times New Roman" w:hAnsi="Times New Roman" w:cs="Times New Roman"/>
          <w:b/>
          <w:sz w:val="28"/>
        </w:rPr>
        <w:t>о мерах пожарной безопасности для культовых учреждений</w:t>
      </w:r>
    </w:p>
    <w:p w:rsidR="00266253" w:rsidRPr="00266253" w:rsidRDefault="00266253" w:rsidP="0026625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1.</w:t>
      </w:r>
      <w:r w:rsidRPr="00266253">
        <w:rPr>
          <w:rFonts w:ascii="Times New Roman" w:hAnsi="Times New Roman" w:cs="Times New Roman"/>
          <w:sz w:val="24"/>
        </w:rPr>
        <w:t xml:space="preserve"> Ответственность за пожарную безопасность несут руководители (настоятели) этих объектов, а при </w:t>
      </w:r>
      <w:r>
        <w:rPr>
          <w:rFonts w:ascii="Times New Roman" w:hAnsi="Times New Roman" w:cs="Times New Roman"/>
          <w:sz w:val="24"/>
        </w:rPr>
        <w:t xml:space="preserve">их </w:t>
      </w:r>
      <w:r w:rsidRPr="00266253">
        <w:rPr>
          <w:rFonts w:ascii="Times New Roman" w:hAnsi="Times New Roman" w:cs="Times New Roman"/>
          <w:sz w:val="24"/>
        </w:rPr>
        <w:t xml:space="preserve">отсутствии </w:t>
      </w:r>
      <w:r>
        <w:rPr>
          <w:rFonts w:ascii="Times New Roman" w:hAnsi="Times New Roman" w:cs="Times New Roman"/>
          <w:sz w:val="24"/>
        </w:rPr>
        <w:t>–</w:t>
      </w:r>
      <w:r w:rsidRPr="00266253">
        <w:rPr>
          <w:rFonts w:ascii="Times New Roman" w:hAnsi="Times New Roman" w:cs="Times New Roman"/>
          <w:sz w:val="24"/>
        </w:rPr>
        <w:t xml:space="preserve"> лица</w:t>
      </w:r>
      <w:r>
        <w:rPr>
          <w:rFonts w:ascii="Times New Roman" w:hAnsi="Times New Roman" w:cs="Times New Roman"/>
          <w:sz w:val="24"/>
        </w:rPr>
        <w:t>,</w:t>
      </w:r>
      <w:r w:rsidRPr="00266253">
        <w:rPr>
          <w:rFonts w:ascii="Times New Roman" w:hAnsi="Times New Roman" w:cs="Times New Roman"/>
          <w:sz w:val="24"/>
        </w:rPr>
        <w:t xml:space="preserve"> исполняющие их обязанности.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2.</w:t>
      </w:r>
      <w:r w:rsidRPr="002662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Руководители обязаны</w:t>
      </w:r>
      <w:r w:rsidRPr="00266253">
        <w:rPr>
          <w:rFonts w:ascii="Times New Roman" w:hAnsi="Times New Roman" w:cs="Times New Roman"/>
          <w:sz w:val="24"/>
        </w:rPr>
        <w:t>: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>знать и точно выполнят</w:t>
      </w:r>
      <w:r>
        <w:rPr>
          <w:rFonts w:ascii="Times New Roman" w:hAnsi="Times New Roman" w:cs="Times New Roman"/>
          <w:sz w:val="24"/>
        </w:rPr>
        <w:t>ь правила пожарной безопасности</w:t>
      </w:r>
      <w:r w:rsidRPr="00266253">
        <w:rPr>
          <w:rFonts w:ascii="Times New Roman" w:hAnsi="Times New Roman" w:cs="Times New Roman"/>
          <w:sz w:val="24"/>
        </w:rPr>
        <w:t xml:space="preserve">; </w:t>
      </w:r>
    </w:p>
    <w:p w:rsidR="00266253" w:rsidRPr="00266253" w:rsidRDefault="00266253" w:rsidP="00266253">
      <w:pPr>
        <w:spacing w:after="0" w:line="36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следить за строгим соблюдением установленного противопожарного режима лицами, работающими в учреждениях; </w:t>
      </w:r>
    </w:p>
    <w:p w:rsidR="00266253" w:rsidRPr="00266253" w:rsidRDefault="00266253" w:rsidP="00266253">
      <w:pPr>
        <w:spacing w:after="0" w:line="36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>не допускать к работе лиц, не прошедших инструктаж о соблюден</w:t>
      </w:r>
      <w:r>
        <w:rPr>
          <w:rFonts w:ascii="Times New Roman" w:hAnsi="Times New Roman" w:cs="Times New Roman"/>
          <w:sz w:val="24"/>
        </w:rPr>
        <w:t>ии мер пожарной безопасности</w:t>
      </w:r>
      <w:r w:rsidRPr="00266253">
        <w:rPr>
          <w:rFonts w:ascii="Times New Roman" w:hAnsi="Times New Roman" w:cs="Times New Roman"/>
          <w:sz w:val="24"/>
        </w:rPr>
        <w:t xml:space="preserve">; </w:t>
      </w:r>
    </w:p>
    <w:p w:rsidR="00266253" w:rsidRPr="00266253" w:rsidRDefault="00266253" w:rsidP="00266253">
      <w:pPr>
        <w:spacing w:after="0" w:line="36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обеспечить исправное содержание и постоянную готовность к действию имеющихся средств пожаротушения, а так же средств пожарной сигнализации; </w:t>
      </w:r>
    </w:p>
    <w:p w:rsidR="00266253" w:rsidRPr="00266253" w:rsidRDefault="00266253" w:rsidP="00266253">
      <w:pPr>
        <w:spacing w:after="0" w:line="36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при возникновении пожара до прибытия пожарной охраны принимать немедленные меры к его ликвидации; </w:t>
      </w:r>
    </w:p>
    <w:p w:rsidR="00266253" w:rsidRPr="00266253" w:rsidRDefault="00266253" w:rsidP="00266253">
      <w:pPr>
        <w:spacing w:after="0" w:line="36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>следить за исправностью электроустановок и электропроводки и принимать немедленные меры к устранению нарушений, могущих привести к пожару</w:t>
      </w:r>
      <w:proofErr w:type="gramStart"/>
      <w:r w:rsidRPr="00266253">
        <w:rPr>
          <w:rFonts w:ascii="Times New Roman" w:hAnsi="Times New Roman" w:cs="Times New Roman"/>
          <w:sz w:val="24"/>
        </w:rPr>
        <w:t xml:space="preserve"> .</w:t>
      </w:r>
      <w:proofErr w:type="gramEnd"/>
      <w:r w:rsidRPr="00266253">
        <w:rPr>
          <w:rFonts w:ascii="Times New Roman" w:hAnsi="Times New Roman" w:cs="Times New Roman"/>
          <w:sz w:val="24"/>
        </w:rPr>
        <w:t xml:space="preserve">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3.</w:t>
      </w:r>
      <w:r w:rsidRPr="00266253">
        <w:rPr>
          <w:rFonts w:ascii="Times New Roman" w:hAnsi="Times New Roman" w:cs="Times New Roman"/>
          <w:sz w:val="24"/>
        </w:rPr>
        <w:t xml:space="preserve"> Разведение костров, сжигание мусора ближе 50 метров от зданий и сооружений ЗАПРЕЩЕНО.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4.</w:t>
      </w:r>
      <w:r w:rsidRPr="00266253">
        <w:rPr>
          <w:rFonts w:ascii="Times New Roman" w:hAnsi="Times New Roman" w:cs="Times New Roman"/>
          <w:sz w:val="24"/>
        </w:rPr>
        <w:t xml:space="preserve"> Проходы, выходы, коридоры, тамбуры, лестницы и подступы к пожарному инвентарю и оборудованию должны быть всегда свободными.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5.</w:t>
      </w:r>
      <w:r w:rsidRPr="00266253">
        <w:rPr>
          <w:rFonts w:ascii="Times New Roman" w:hAnsi="Times New Roman" w:cs="Times New Roman"/>
          <w:sz w:val="24"/>
        </w:rPr>
        <w:t xml:space="preserve"> Двери запасных выходов должны быть закрыты на </w:t>
      </w:r>
      <w:proofErr w:type="spellStart"/>
      <w:r w:rsidRPr="00266253">
        <w:rPr>
          <w:rFonts w:ascii="Times New Roman" w:hAnsi="Times New Roman" w:cs="Times New Roman"/>
          <w:sz w:val="24"/>
        </w:rPr>
        <w:t>легкооткрывающиеся</w:t>
      </w:r>
      <w:proofErr w:type="spellEnd"/>
      <w:r w:rsidRPr="00266253">
        <w:rPr>
          <w:rFonts w:ascii="Times New Roman" w:hAnsi="Times New Roman" w:cs="Times New Roman"/>
          <w:sz w:val="24"/>
        </w:rPr>
        <w:t xml:space="preserve"> запоры.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6.</w:t>
      </w:r>
      <w:r w:rsidRPr="00266253">
        <w:rPr>
          <w:rFonts w:ascii="Times New Roman" w:hAnsi="Times New Roman" w:cs="Times New Roman"/>
          <w:sz w:val="24"/>
        </w:rPr>
        <w:t xml:space="preserve"> При эксплуатации электросетей и приборов </w:t>
      </w:r>
      <w:r>
        <w:rPr>
          <w:rFonts w:ascii="Times New Roman" w:hAnsi="Times New Roman" w:cs="Times New Roman"/>
          <w:sz w:val="24"/>
        </w:rPr>
        <w:t>ЗА</w:t>
      </w:r>
      <w:r w:rsidRPr="00266253">
        <w:rPr>
          <w:rFonts w:ascii="Times New Roman" w:hAnsi="Times New Roman" w:cs="Times New Roman"/>
          <w:sz w:val="24"/>
        </w:rPr>
        <w:t>ПРЕЩАЕТСЯ: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>эксплуатировать п</w:t>
      </w:r>
      <w:r>
        <w:rPr>
          <w:rFonts w:ascii="Times New Roman" w:hAnsi="Times New Roman" w:cs="Times New Roman"/>
          <w:sz w:val="24"/>
        </w:rPr>
        <w:t>ровода с поврежденной изоляцией</w:t>
      </w:r>
      <w:r w:rsidRPr="00266253">
        <w:rPr>
          <w:rFonts w:ascii="Times New Roman" w:hAnsi="Times New Roman" w:cs="Times New Roman"/>
          <w:sz w:val="24"/>
        </w:rPr>
        <w:t xml:space="preserve">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>снимать электропровода с роликов, кр</w:t>
      </w:r>
      <w:r>
        <w:rPr>
          <w:rFonts w:ascii="Times New Roman" w:hAnsi="Times New Roman" w:cs="Times New Roman"/>
          <w:sz w:val="24"/>
        </w:rPr>
        <w:t>епить электропровода на гвоздях</w:t>
      </w:r>
      <w:r w:rsidRPr="00266253">
        <w:rPr>
          <w:rFonts w:ascii="Times New Roman" w:hAnsi="Times New Roman" w:cs="Times New Roman"/>
          <w:sz w:val="24"/>
        </w:rPr>
        <w:t xml:space="preserve">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применять в электросети некалиброванные предохранители "жучки";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>навязывать прово</w:t>
      </w:r>
      <w:r>
        <w:rPr>
          <w:rFonts w:ascii="Times New Roman" w:hAnsi="Times New Roman" w:cs="Times New Roman"/>
          <w:sz w:val="24"/>
        </w:rPr>
        <w:t>да, применять абажуры из бумаги</w:t>
      </w:r>
      <w:r w:rsidRPr="00266253">
        <w:rPr>
          <w:rFonts w:ascii="Times New Roman" w:hAnsi="Times New Roman" w:cs="Times New Roman"/>
          <w:sz w:val="24"/>
        </w:rPr>
        <w:t xml:space="preserve">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пользоваться разбитыми выключателями, розетками, патронами и т.д.; </w:t>
      </w:r>
    </w:p>
    <w:p w:rsidR="00266253" w:rsidRPr="00266253" w:rsidRDefault="00266253" w:rsidP="00266253">
      <w:pPr>
        <w:spacing w:after="0" w:line="36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пользоваться электроплитками и другими электронагревательными приборами без несгораемых подставок, а так же оставлять их без присмотра включенными в электросеть.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7.</w:t>
      </w:r>
      <w:r w:rsidRPr="00266253">
        <w:rPr>
          <w:rFonts w:ascii="Times New Roman" w:hAnsi="Times New Roman" w:cs="Times New Roman"/>
          <w:sz w:val="24"/>
        </w:rPr>
        <w:t xml:space="preserve"> В зданиях с массовым пребыванием людей на случай отключения электроэнергии должны быть электрические фонари.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8.</w:t>
      </w:r>
      <w:r>
        <w:rPr>
          <w:rFonts w:ascii="Times New Roman" w:hAnsi="Times New Roman" w:cs="Times New Roman"/>
          <w:sz w:val="24"/>
        </w:rPr>
        <w:t xml:space="preserve"> </w:t>
      </w:r>
      <w:r w:rsidRPr="00266253">
        <w:rPr>
          <w:rFonts w:ascii="Times New Roman" w:hAnsi="Times New Roman" w:cs="Times New Roman"/>
          <w:sz w:val="24"/>
        </w:rPr>
        <w:t xml:space="preserve">В случае возникновения пожара следует немедленно вызвать пожарную охрану по телефону "01" и принять меры к эвакуации людей, имущества и тушению пожара имеющимися средствами.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9.</w:t>
      </w:r>
      <w:r w:rsidRPr="00266253">
        <w:rPr>
          <w:rFonts w:ascii="Times New Roman" w:hAnsi="Times New Roman" w:cs="Times New Roman"/>
          <w:sz w:val="24"/>
        </w:rPr>
        <w:t xml:space="preserve"> Деревянные конструкции куполов и колоколен должны обрабатываться огнезащитным составом.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10.</w:t>
      </w:r>
      <w:r w:rsidRPr="00266253">
        <w:rPr>
          <w:rFonts w:ascii="Times New Roman" w:hAnsi="Times New Roman" w:cs="Times New Roman"/>
          <w:sz w:val="24"/>
        </w:rPr>
        <w:t xml:space="preserve"> Подсвечники, светильники и другие устройства с открытым огнем следует устанавливать на негорючие основания. Они должны быть надежно закреплены к полу, чтобы исключить их случайное выпадение.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lastRenderedPageBreak/>
        <w:t>11.</w:t>
      </w:r>
      <w:r w:rsidRPr="00266253">
        <w:rPr>
          <w:rFonts w:ascii="Times New Roman" w:hAnsi="Times New Roman" w:cs="Times New Roman"/>
          <w:sz w:val="24"/>
        </w:rPr>
        <w:t xml:space="preserve"> Хранение горючих жидкостей (для лампад, светильников и т.п.) должно осуществляться в металлических шкафах. В помещении допускается хранение не более 5 л горючих жидкостей (ГЖ).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12.</w:t>
      </w:r>
      <w:r w:rsidRPr="00266253">
        <w:rPr>
          <w:rFonts w:ascii="Times New Roman" w:hAnsi="Times New Roman" w:cs="Times New Roman"/>
          <w:sz w:val="24"/>
        </w:rPr>
        <w:t xml:space="preserve"> Розлив ГЖ в лампады и светильники должен осуществляться из закрытой, небьющейся емкости на противне из негорючего материала, при отсутствии открытого пламени и включенных электронагревательных приборов.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13.</w:t>
      </w:r>
      <w:r w:rsidRPr="00266253">
        <w:rPr>
          <w:rFonts w:ascii="Times New Roman" w:hAnsi="Times New Roman" w:cs="Times New Roman"/>
          <w:sz w:val="24"/>
        </w:rPr>
        <w:t xml:space="preserve"> Запрещено проводить какие либо огневые работы в культовом сооружении при совершении обрядов в присутствии прихожан.  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14.</w:t>
      </w:r>
      <w:r>
        <w:rPr>
          <w:rFonts w:ascii="Times New Roman" w:hAnsi="Times New Roman" w:cs="Times New Roman"/>
          <w:sz w:val="24"/>
        </w:rPr>
        <w:t xml:space="preserve"> </w:t>
      </w:r>
      <w:r w:rsidRPr="00266253">
        <w:rPr>
          <w:rFonts w:ascii="Times New Roman" w:hAnsi="Times New Roman" w:cs="Times New Roman"/>
          <w:sz w:val="24"/>
        </w:rPr>
        <w:t>Здания культовых учреждений должны быть оборудованы системами автоматической пожарной сигнализации и оповещения людей о пожаре, которые должны всегда находиться в исправном состоянии.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15.</w:t>
      </w:r>
      <w:r>
        <w:rPr>
          <w:rFonts w:ascii="Times New Roman" w:hAnsi="Times New Roman" w:cs="Times New Roman"/>
          <w:sz w:val="24"/>
        </w:rPr>
        <w:t xml:space="preserve"> </w:t>
      </w:r>
      <w:r w:rsidRPr="00266253">
        <w:rPr>
          <w:rFonts w:ascii="Times New Roman" w:hAnsi="Times New Roman" w:cs="Times New Roman"/>
          <w:sz w:val="24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266253">
        <w:rPr>
          <w:rFonts w:ascii="Times New Roman" w:hAnsi="Times New Roman" w:cs="Times New Roman"/>
          <w:sz w:val="24"/>
        </w:rPr>
        <w:t>отступки</w:t>
      </w:r>
      <w:proofErr w:type="spellEnd"/>
      <w:r w:rsidRPr="00266253">
        <w:rPr>
          <w:rFonts w:ascii="Times New Roman" w:hAnsi="Times New Roman" w:cs="Times New Roman"/>
          <w:sz w:val="24"/>
        </w:rPr>
        <w:t xml:space="preserve">) от горючих конструкций, а также без прогаров и повреждений </w:t>
      </w:r>
      <w:proofErr w:type="spellStart"/>
      <w:r w:rsidRPr="00266253">
        <w:rPr>
          <w:rFonts w:ascii="Times New Roman" w:hAnsi="Times New Roman" w:cs="Times New Roman"/>
          <w:sz w:val="24"/>
        </w:rPr>
        <w:t>предтопочный</w:t>
      </w:r>
      <w:proofErr w:type="spellEnd"/>
      <w:r w:rsidRPr="00266253">
        <w:rPr>
          <w:rFonts w:ascii="Times New Roman" w:hAnsi="Times New Roman" w:cs="Times New Roman"/>
          <w:sz w:val="24"/>
        </w:rPr>
        <w:t xml:space="preserve"> лист размером не менее 0,5 х 0,7 м (на деревянном или другом полу из горючих материалов).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16.</w:t>
      </w:r>
      <w:r>
        <w:rPr>
          <w:rFonts w:ascii="Times New Roman" w:hAnsi="Times New Roman" w:cs="Times New Roman"/>
          <w:sz w:val="24"/>
        </w:rPr>
        <w:t xml:space="preserve"> </w:t>
      </w:r>
      <w:r w:rsidRPr="00266253">
        <w:rPr>
          <w:rFonts w:ascii="Times New Roman" w:hAnsi="Times New Roman" w:cs="Times New Roman"/>
          <w:sz w:val="24"/>
        </w:rPr>
        <w:t xml:space="preserve">При эксплуатации печного отопления запрещается: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оставлять без присмотра топящиеся печи;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располагать топливо, другие горючие вещества и материалы на </w:t>
      </w:r>
      <w:proofErr w:type="spellStart"/>
      <w:r w:rsidRPr="00266253">
        <w:rPr>
          <w:rFonts w:ascii="Times New Roman" w:hAnsi="Times New Roman" w:cs="Times New Roman"/>
          <w:sz w:val="24"/>
        </w:rPr>
        <w:t>предтопочном</w:t>
      </w:r>
      <w:proofErr w:type="spellEnd"/>
      <w:r w:rsidRPr="00266253">
        <w:rPr>
          <w:rFonts w:ascii="Times New Roman" w:hAnsi="Times New Roman" w:cs="Times New Roman"/>
          <w:sz w:val="24"/>
        </w:rPr>
        <w:t xml:space="preserve"> листе;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применять для розжига печей бензин, керосин, дизельное топливо и другие ЛВЖ и ГЖ;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топить углем, коксом и газом печи, не предназначенные для этих видов топлива; </w:t>
      </w:r>
    </w:p>
    <w:p w:rsidR="00266253" w:rsidRPr="00266253" w:rsidRDefault="00266253" w:rsidP="00266253">
      <w:pPr>
        <w:spacing w:after="0" w:line="360" w:lineRule="auto"/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производить топку печей во время проведения в помещениях собраний и других массовых мероприятий;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66253">
        <w:rPr>
          <w:rFonts w:ascii="Times New Roman" w:hAnsi="Times New Roman" w:cs="Times New Roman"/>
          <w:sz w:val="24"/>
        </w:rPr>
        <w:t xml:space="preserve">перекаливать печи. 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17.</w:t>
      </w:r>
      <w:r>
        <w:rPr>
          <w:rFonts w:ascii="Times New Roman" w:hAnsi="Times New Roman" w:cs="Times New Roman"/>
          <w:sz w:val="24"/>
        </w:rPr>
        <w:t xml:space="preserve"> </w:t>
      </w:r>
      <w:r w:rsidRPr="00266253">
        <w:rPr>
          <w:rFonts w:ascii="Times New Roman" w:hAnsi="Times New Roman" w:cs="Times New Roman"/>
          <w:sz w:val="24"/>
        </w:rPr>
        <w:t>Топка печей в зданиях и сооружениях должна прекращаться не менее чем за два часа до окончания работы. Зола и шлак, выгребаемые из топок, должны быть пролиты водой и удалены в специально отведенное для них безопасное место.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18.</w:t>
      </w:r>
      <w:r>
        <w:rPr>
          <w:rFonts w:ascii="Times New Roman" w:hAnsi="Times New Roman" w:cs="Times New Roman"/>
          <w:sz w:val="24"/>
        </w:rPr>
        <w:t xml:space="preserve"> </w:t>
      </w:r>
      <w:r w:rsidRPr="00266253">
        <w:rPr>
          <w:rFonts w:ascii="Times New Roman" w:hAnsi="Times New Roman" w:cs="Times New Roman"/>
          <w:sz w:val="24"/>
        </w:rPr>
        <w:t>Расстояние от печей до стеллажей, витрин, шкафов и другого оборудования должно быть не менее 0,7 м, а от топочных отверстий – не менее 1,25 м.</w:t>
      </w:r>
    </w:p>
    <w:p w:rsidR="00266253" w:rsidRPr="00266253" w:rsidRDefault="00266253" w:rsidP="0026625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b/>
          <w:sz w:val="24"/>
        </w:rPr>
        <w:t>19.</w:t>
      </w:r>
      <w:r>
        <w:rPr>
          <w:rFonts w:ascii="Times New Roman" w:hAnsi="Times New Roman" w:cs="Times New Roman"/>
          <w:sz w:val="24"/>
        </w:rPr>
        <w:t xml:space="preserve"> </w:t>
      </w:r>
      <w:r w:rsidRPr="00266253">
        <w:rPr>
          <w:rFonts w:ascii="Times New Roman" w:hAnsi="Times New Roman" w:cs="Times New Roman"/>
          <w:sz w:val="24"/>
        </w:rPr>
        <w:t>На чердаках все дымовые трубы и стены, в которых проходят дымовые каналы, должны быть побелены.</w:t>
      </w:r>
    </w:p>
    <w:p w:rsidR="00266253" w:rsidRPr="00266253" w:rsidRDefault="00266253" w:rsidP="00266253">
      <w:pPr>
        <w:spacing w:after="0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</w:p>
    <w:p w:rsidR="00266253" w:rsidRDefault="00266253" w:rsidP="00266253">
      <w:pPr>
        <w:spacing w:after="0"/>
        <w:ind w:left="5529"/>
        <w:rPr>
          <w:rFonts w:ascii="Times New Roman" w:hAnsi="Times New Roman" w:cs="Times New Roman"/>
          <w:sz w:val="24"/>
        </w:rPr>
      </w:pPr>
    </w:p>
    <w:p w:rsidR="00604BB0" w:rsidRPr="00266253" w:rsidRDefault="00266253" w:rsidP="00266253">
      <w:pPr>
        <w:spacing w:after="0"/>
        <w:ind w:left="5529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66253">
        <w:rPr>
          <w:rFonts w:ascii="Times New Roman" w:hAnsi="Times New Roman" w:cs="Times New Roman"/>
          <w:sz w:val="24"/>
        </w:rPr>
        <w:t>Отдел надзорной деятельности Ишимбайского района и г. Ишимбай</w:t>
      </w:r>
    </w:p>
    <w:p w:rsidR="00266253" w:rsidRPr="00266253" w:rsidRDefault="00266253" w:rsidP="00266253">
      <w:pPr>
        <w:spacing w:after="0"/>
        <w:ind w:left="5529"/>
        <w:rPr>
          <w:rFonts w:ascii="Times New Roman" w:hAnsi="Times New Roman" w:cs="Times New Roman"/>
          <w:sz w:val="24"/>
        </w:rPr>
      </w:pPr>
      <w:r w:rsidRPr="00266253">
        <w:rPr>
          <w:rFonts w:ascii="Times New Roman" w:hAnsi="Times New Roman" w:cs="Times New Roman"/>
          <w:sz w:val="24"/>
        </w:rPr>
        <w:t>УНД ГУ МЧС России по РБ</w:t>
      </w:r>
    </w:p>
    <w:sectPr w:rsidR="00266253" w:rsidRPr="00266253" w:rsidSect="00266253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63"/>
    <w:rsid w:val="00266253"/>
    <w:rsid w:val="00466A63"/>
    <w:rsid w:val="0060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659</Words>
  <Characters>3762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2012-10-24T08:33:00Z</dcterms:created>
  <dcterms:modified xsi:type="dcterms:W3CDTF">2012-10-24T08:43:00Z</dcterms:modified>
</cp:coreProperties>
</file>