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2"/>
        <w:tblW w:w="5078" w:type="pct"/>
        <w:tblBorders>
          <w:bottom w:val="thickThinSmallGap" w:sz="24" w:space="0" w:color="auto"/>
        </w:tblBorders>
        <w:tblLook w:val="04A0"/>
      </w:tblPr>
      <w:tblGrid>
        <w:gridCol w:w="4208"/>
        <w:gridCol w:w="1930"/>
        <w:gridCol w:w="4157"/>
      </w:tblGrid>
      <w:tr w:rsidR="002419AF" w:rsidTr="002419AF"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9AF" w:rsidRDefault="002419AF" w:rsidP="002419AF">
            <w:pPr>
              <w:ind w:right="-144"/>
              <w:jc w:val="center"/>
              <w:rPr>
                <w:rFonts w:ascii="т" w:hAnsi="т"/>
                <w:sz w:val="16"/>
                <w:szCs w:val="16"/>
              </w:rPr>
            </w:pPr>
            <w:r>
              <w:rPr>
                <w:rFonts w:ascii="т" w:hAnsi="т"/>
                <w:sz w:val="16"/>
                <w:szCs w:val="16"/>
              </w:rPr>
              <w:t xml:space="preserve">БАШКОРТОСТАН </w:t>
            </w:r>
            <w:proofErr w:type="spellStart"/>
            <w:r>
              <w:rPr>
                <w:rFonts w:ascii="т" w:hAnsi="т"/>
                <w:sz w:val="16"/>
                <w:szCs w:val="16"/>
              </w:rPr>
              <w:t>РЕСПУБЛИКА</w:t>
            </w:r>
            <w:proofErr w:type="gramStart"/>
            <w:r>
              <w:rPr>
                <w:rFonts w:ascii="т" w:hAnsi="т"/>
                <w:sz w:val="16"/>
                <w:szCs w:val="16"/>
              </w:rPr>
              <w:t>h</w:t>
            </w:r>
            <w:proofErr w:type="gramEnd"/>
            <w:r>
              <w:rPr>
                <w:rFonts w:ascii="т" w:hAnsi="т"/>
                <w:sz w:val="16"/>
                <w:szCs w:val="16"/>
              </w:rPr>
              <w:t>Ы</w:t>
            </w:r>
            <w:proofErr w:type="spellEnd"/>
            <w:r>
              <w:rPr>
                <w:rFonts w:ascii="т" w:hAnsi="т"/>
                <w:sz w:val="16"/>
                <w:szCs w:val="16"/>
              </w:rPr>
              <w:t xml:space="preserve"> </w:t>
            </w:r>
          </w:p>
          <w:p w:rsidR="002419AF" w:rsidRDefault="002419AF" w:rsidP="002419AF">
            <w:pPr>
              <w:jc w:val="center"/>
              <w:rPr>
                <w:rFonts w:ascii="т" w:hAnsi="т"/>
                <w:sz w:val="16"/>
                <w:szCs w:val="16"/>
              </w:rPr>
            </w:pPr>
            <w:r>
              <w:rPr>
                <w:rFonts w:ascii="т" w:hAnsi="т"/>
                <w:sz w:val="16"/>
                <w:szCs w:val="16"/>
              </w:rPr>
              <w:t xml:space="preserve">ИШЕМБАЙ РАЙОНЫ </w:t>
            </w:r>
          </w:p>
          <w:p w:rsidR="002419AF" w:rsidRDefault="002419AF" w:rsidP="002419AF">
            <w:pPr>
              <w:jc w:val="center"/>
              <w:rPr>
                <w:rFonts w:ascii="т" w:hAnsi="т"/>
                <w:sz w:val="16"/>
                <w:szCs w:val="16"/>
              </w:rPr>
            </w:pPr>
            <w:r>
              <w:rPr>
                <w:rFonts w:ascii="т" w:hAnsi="т"/>
                <w:sz w:val="16"/>
                <w:szCs w:val="16"/>
              </w:rPr>
              <w:t>МУНИЦИПАЛЬ РАЙОНЫ</w:t>
            </w:r>
            <w:r>
              <w:rPr>
                <w:rFonts w:ascii="т" w:hAnsi="т"/>
                <w:sz w:val="16"/>
                <w:szCs w:val="16"/>
              </w:rPr>
              <w:br/>
              <w:t>ПЕТРОВСК АУЫЛ</w:t>
            </w:r>
          </w:p>
          <w:p w:rsidR="002419AF" w:rsidRDefault="002419AF" w:rsidP="002419AF">
            <w:pPr>
              <w:jc w:val="center"/>
              <w:rPr>
                <w:rFonts w:ascii="т" w:hAnsi="т"/>
                <w:sz w:val="16"/>
                <w:szCs w:val="16"/>
              </w:rPr>
            </w:pPr>
            <w:r>
              <w:rPr>
                <w:rFonts w:ascii="т" w:hAnsi="т"/>
                <w:sz w:val="16"/>
                <w:szCs w:val="16"/>
              </w:rPr>
              <w:t xml:space="preserve"> СОВЕТЫ АУЫЛ БИЛӘМӘ</w:t>
            </w:r>
            <w:proofErr w:type="gramStart"/>
            <w:r>
              <w:rPr>
                <w:rFonts w:ascii="т" w:hAnsi="т"/>
                <w:sz w:val="16"/>
                <w:szCs w:val="16"/>
              </w:rPr>
              <w:t>h</w:t>
            </w:r>
            <w:proofErr w:type="gramEnd"/>
            <w:r>
              <w:rPr>
                <w:rFonts w:ascii="т" w:hAnsi="т"/>
                <w:sz w:val="16"/>
                <w:szCs w:val="16"/>
              </w:rPr>
              <w:t>Е</w:t>
            </w:r>
            <w:r>
              <w:rPr>
                <w:rFonts w:ascii="т" w:hAnsi="т"/>
                <w:sz w:val="16"/>
                <w:szCs w:val="16"/>
              </w:rPr>
              <w:br/>
              <w:t xml:space="preserve"> СОВЕТЫ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9AF" w:rsidRDefault="002419AF" w:rsidP="002419AF">
            <w:pPr>
              <w:jc w:val="center"/>
              <w:rPr>
                <w:rFonts w:ascii="т" w:hAnsi="т" w:cs="Arial"/>
                <w:sz w:val="16"/>
                <w:szCs w:val="16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923925" cy="1152525"/>
                  <wp:effectExtent l="19050" t="0" r="9525" b="0"/>
                  <wp:docPr id="2" name="Рисунок 5" descr="https://images.vector-images.com/3/ishimbayskiy_rayon_co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images.vector-images.com/3/ishimbayskiy_rayon_co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9AF" w:rsidRDefault="002419AF" w:rsidP="002419A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ascii="т" w:hAnsi="т" w:cs="Arial"/>
                <w:bCs/>
                <w:sz w:val="16"/>
                <w:szCs w:val="16"/>
              </w:rPr>
              <w:t>РЕСПУБЛИКА БАШКОРТОСТАН</w:t>
            </w:r>
          </w:p>
          <w:p w:rsidR="002419AF" w:rsidRDefault="002419AF" w:rsidP="002419AF">
            <w:pPr>
              <w:jc w:val="center"/>
              <w:rPr>
                <w:rFonts w:ascii="т" w:hAnsi="т" w:cs="Arial"/>
                <w:sz w:val="16"/>
                <w:szCs w:val="16"/>
              </w:rPr>
            </w:pPr>
            <w:r>
              <w:rPr>
                <w:rFonts w:ascii="т" w:hAnsi="т" w:cs="Arial"/>
                <w:sz w:val="16"/>
                <w:szCs w:val="16"/>
              </w:rPr>
              <w:t xml:space="preserve"> СОВЕТ  </w:t>
            </w:r>
            <w:proofErr w:type="gramStart"/>
            <w:r>
              <w:rPr>
                <w:rFonts w:ascii="т" w:hAnsi="т" w:cs="Arial"/>
                <w:sz w:val="16"/>
                <w:szCs w:val="16"/>
              </w:rPr>
              <w:t>СЕЛЬСКОГО</w:t>
            </w:r>
            <w:proofErr w:type="gramEnd"/>
          </w:p>
          <w:p w:rsidR="002419AF" w:rsidRDefault="002419AF" w:rsidP="002419AF">
            <w:pPr>
              <w:jc w:val="center"/>
              <w:rPr>
                <w:rFonts w:ascii="т" w:hAnsi="т" w:cs="Arial"/>
                <w:sz w:val="16"/>
                <w:szCs w:val="16"/>
              </w:rPr>
            </w:pPr>
            <w:r>
              <w:rPr>
                <w:rFonts w:ascii="т" w:hAnsi="т" w:cs="Arial"/>
                <w:sz w:val="16"/>
                <w:szCs w:val="16"/>
              </w:rPr>
              <w:t>ПОСЕЛЕНИЯ ПЕТРОВСКИЙ СЕЛЬСОВЕТ</w:t>
            </w:r>
          </w:p>
          <w:p w:rsidR="002419AF" w:rsidRDefault="002419AF" w:rsidP="002419AF">
            <w:pPr>
              <w:jc w:val="center"/>
              <w:rPr>
                <w:rFonts w:ascii="т" w:hAnsi="т" w:cs="Arial"/>
                <w:sz w:val="16"/>
                <w:szCs w:val="16"/>
              </w:rPr>
            </w:pPr>
            <w:r>
              <w:rPr>
                <w:rFonts w:ascii="т" w:hAnsi="т" w:cs="Arial"/>
                <w:sz w:val="16"/>
                <w:szCs w:val="16"/>
              </w:rPr>
              <w:t>МУНИЦИПАЛЬНОГО РАЙОНА</w:t>
            </w:r>
          </w:p>
          <w:p w:rsidR="002419AF" w:rsidRDefault="002419AF" w:rsidP="002419A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ascii="т" w:hAnsi="т" w:cs="Arial"/>
                <w:sz w:val="16"/>
                <w:szCs w:val="16"/>
              </w:rPr>
              <w:t>ИШИМБАЙСКИЙ РАЙОН</w:t>
            </w:r>
          </w:p>
        </w:tc>
      </w:tr>
      <w:tr w:rsidR="002419AF" w:rsidTr="002419AF">
        <w:tc>
          <w:tcPr>
            <w:tcW w:w="420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419AF" w:rsidRDefault="002419AF" w:rsidP="002419AF">
            <w:pPr>
              <w:jc w:val="center"/>
              <w:rPr>
                <w:rFonts w:ascii="т" w:hAnsi="т" w:cs="Arial"/>
                <w:b/>
                <w:i/>
                <w:sz w:val="16"/>
                <w:szCs w:val="16"/>
                <w:lang w:val="be-BY"/>
              </w:rPr>
            </w:pPr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 xml:space="preserve"> 453230, </w:t>
            </w:r>
            <w:r>
              <w:rPr>
                <w:rFonts w:ascii="т" w:hAnsi="т"/>
                <w:i/>
                <w:sz w:val="16"/>
                <w:szCs w:val="16"/>
                <w:lang w:val="be-BY"/>
              </w:rPr>
              <w:t>Башкортостан Республика</w:t>
            </w:r>
            <w:r>
              <w:rPr>
                <w:rFonts w:ascii="т" w:hAnsi="т" w:cs="Arial"/>
                <w:i/>
                <w:sz w:val="16"/>
                <w:szCs w:val="16"/>
                <w:lang w:val="be-BY"/>
              </w:rPr>
              <w:t>һы,</w:t>
            </w:r>
          </w:p>
          <w:p w:rsidR="002419AF" w:rsidRDefault="002419AF" w:rsidP="002419AF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т" w:hAnsi="т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т" w:hAnsi="т"/>
                <w:i/>
                <w:sz w:val="16"/>
                <w:szCs w:val="16"/>
              </w:rPr>
              <w:t>Ишембай</w:t>
            </w:r>
            <w:proofErr w:type="spellEnd"/>
            <w:r>
              <w:rPr>
                <w:rFonts w:ascii="т" w:hAnsi="т"/>
                <w:i/>
                <w:sz w:val="16"/>
                <w:szCs w:val="16"/>
                <w:lang w:val="be-BY"/>
              </w:rPr>
              <w:t xml:space="preserve"> районы</w:t>
            </w:r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 xml:space="preserve">  </w:t>
            </w:r>
          </w:p>
          <w:p w:rsidR="002419AF" w:rsidRDefault="002419AF" w:rsidP="002419AF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 xml:space="preserve">Петровск </w:t>
            </w:r>
            <w:proofErr w:type="spellStart"/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>ауылы</w:t>
            </w:r>
            <w:proofErr w:type="spellEnd"/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>, Ленин урамы,23</w:t>
            </w:r>
          </w:p>
          <w:p w:rsidR="002419AF" w:rsidRDefault="002419AF" w:rsidP="002419AF">
            <w:pPr>
              <w:ind w:left="-168" w:right="-108"/>
              <w:jc w:val="center"/>
              <w:rPr>
                <w:rFonts w:ascii="т" w:hAnsi="т" w:cs="Arial"/>
                <w:i/>
                <w:sz w:val="16"/>
                <w:szCs w:val="16"/>
              </w:rPr>
            </w:pPr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 xml:space="preserve"> тел.</w:t>
            </w:r>
            <w:r>
              <w:rPr>
                <w:rFonts w:ascii="т" w:hAnsi="т" w:cs="Arial"/>
                <w:i/>
                <w:sz w:val="16"/>
                <w:szCs w:val="16"/>
              </w:rPr>
              <w:t>(34794) 76-5-25, факс (34794) 76-5-25</w:t>
            </w:r>
          </w:p>
        </w:tc>
        <w:tc>
          <w:tcPr>
            <w:tcW w:w="193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419AF" w:rsidRDefault="002419AF" w:rsidP="002419AF">
            <w:pPr>
              <w:jc w:val="center"/>
              <w:rPr>
                <w:rFonts w:ascii="т" w:hAnsi="т"/>
                <w:sz w:val="16"/>
                <w:szCs w:val="16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419AF" w:rsidRDefault="002419AF" w:rsidP="002419AF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>453230, Республика</w:t>
            </w:r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sym w:font="т" w:char="F020"/>
            </w:r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 xml:space="preserve"> Башкортостан</w:t>
            </w:r>
          </w:p>
          <w:p w:rsidR="002419AF" w:rsidRDefault="002419AF" w:rsidP="002419AF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>Ишимбайский район</w:t>
            </w:r>
          </w:p>
          <w:p w:rsidR="002419AF" w:rsidRDefault="002419AF" w:rsidP="002419AF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>с</w:t>
            </w:r>
            <w:proofErr w:type="gramStart"/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>.П</w:t>
            </w:r>
            <w:proofErr w:type="gramEnd"/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>етровское, ул.Ленина.23</w:t>
            </w:r>
          </w:p>
          <w:p w:rsidR="002419AF" w:rsidRDefault="002419AF" w:rsidP="002419AF">
            <w:pPr>
              <w:jc w:val="center"/>
              <w:rPr>
                <w:rFonts w:ascii="т" w:hAnsi="т" w:cs="Arial"/>
                <w:bCs/>
                <w:sz w:val="16"/>
                <w:szCs w:val="16"/>
              </w:rPr>
            </w:pPr>
            <w:r>
              <w:rPr>
                <w:rFonts w:ascii="т" w:hAnsi="т" w:cs="Arial"/>
                <w:i/>
                <w:sz w:val="16"/>
                <w:szCs w:val="16"/>
              </w:rPr>
              <w:t>тел.(34794) 76-5-25, факс (34794)76-5-25</w:t>
            </w:r>
          </w:p>
        </w:tc>
      </w:tr>
    </w:tbl>
    <w:p w:rsidR="002419AF" w:rsidRDefault="002419AF" w:rsidP="002419AF">
      <w:pPr>
        <w:pStyle w:val="a8"/>
        <w:spacing w:after="0"/>
        <w:jc w:val="both"/>
        <w:rPr>
          <w:rFonts w:asciiTheme="minorHAnsi" w:hAnsiTheme="minorHAnsi"/>
          <w:b/>
          <w:sz w:val="28"/>
          <w:szCs w:val="28"/>
        </w:rPr>
      </w:pPr>
      <w:r>
        <w:rPr>
          <w:sz w:val="26"/>
          <w:szCs w:val="26"/>
        </w:rPr>
        <w:t xml:space="preserve">       </w:t>
      </w:r>
      <w:r w:rsidRPr="004E6AC8">
        <w:rPr>
          <w:rFonts w:ascii="т" w:hAnsi="т"/>
          <w:b/>
          <w:sz w:val="28"/>
          <w:szCs w:val="28"/>
        </w:rPr>
        <w:t>СОВЕТ СЕЛЬСКОГО  ПОСЕЛЕНИЯ ПЕТРОВСКИЙ  СЕЛЬСОВЕТ</w:t>
      </w:r>
    </w:p>
    <w:p w:rsidR="002419AF" w:rsidRPr="004E6AC8" w:rsidRDefault="002419AF" w:rsidP="002419AF">
      <w:pPr>
        <w:pStyle w:val="a8"/>
        <w:spacing w:after="0"/>
        <w:jc w:val="both"/>
        <w:rPr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</w:t>
      </w:r>
      <w:r w:rsidRPr="004E6AC8">
        <w:rPr>
          <w:rFonts w:ascii="т" w:hAnsi="т"/>
          <w:b/>
          <w:sz w:val="28"/>
          <w:szCs w:val="28"/>
        </w:rPr>
        <w:t>МУНИЦИПАЛЬНОГО РАЙОНА ИШИМБАЙСКИЙ РАЙОН</w:t>
      </w:r>
    </w:p>
    <w:p w:rsidR="002419AF" w:rsidRPr="004E6AC8" w:rsidRDefault="002419AF" w:rsidP="002419AF">
      <w:pPr>
        <w:jc w:val="center"/>
        <w:rPr>
          <w:rFonts w:ascii="т" w:hAnsi="т"/>
          <w:sz w:val="28"/>
          <w:szCs w:val="28"/>
        </w:rPr>
      </w:pPr>
      <w:r w:rsidRPr="004E6AC8">
        <w:rPr>
          <w:rFonts w:ascii="т" w:hAnsi="т"/>
          <w:b/>
          <w:sz w:val="28"/>
          <w:szCs w:val="28"/>
        </w:rPr>
        <w:t>РЕСПУБЛИКИ  БАШКОРТОСТАН</w:t>
      </w:r>
      <w:r w:rsidRPr="004E6AC8">
        <w:rPr>
          <w:rFonts w:ascii="т" w:hAnsi="т"/>
          <w:sz w:val="28"/>
          <w:szCs w:val="28"/>
        </w:rPr>
        <w:t xml:space="preserve"> </w:t>
      </w:r>
    </w:p>
    <w:p w:rsidR="002419AF" w:rsidRDefault="002419AF" w:rsidP="002419AF">
      <w:pPr>
        <w:shd w:val="clear" w:color="auto" w:fill="FFFFFF"/>
        <w:ind w:right="461"/>
        <w:jc w:val="center"/>
        <w:rPr>
          <w:b/>
          <w:sz w:val="28"/>
          <w:szCs w:val="28"/>
          <w:lang w:val="be-BY"/>
        </w:rPr>
      </w:pPr>
    </w:p>
    <w:p w:rsidR="00820B51" w:rsidRDefault="002419AF" w:rsidP="002419AF">
      <w:pPr>
        <w:shd w:val="clear" w:color="auto" w:fill="FFFFFF"/>
        <w:ind w:right="461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              </w:t>
      </w:r>
      <w:r w:rsidRPr="009B626A">
        <w:rPr>
          <w:b/>
          <w:sz w:val="28"/>
          <w:szCs w:val="28"/>
          <w:lang w:val="be-BY"/>
        </w:rPr>
        <w:t xml:space="preserve">  </w:t>
      </w:r>
      <w:r w:rsidRPr="009B626A">
        <w:rPr>
          <w:b/>
          <w:caps/>
          <w:sz w:val="28"/>
          <w:szCs w:val="28"/>
          <w:lang w:val="be-BY"/>
        </w:rPr>
        <w:t>Ҡарар</w:t>
      </w:r>
      <w:r w:rsidRPr="009B626A">
        <w:rPr>
          <w:b/>
          <w:sz w:val="28"/>
          <w:szCs w:val="28"/>
          <w:lang w:val="be-BY"/>
        </w:rPr>
        <w:t xml:space="preserve">                                                                      </w:t>
      </w:r>
      <w:r>
        <w:rPr>
          <w:b/>
          <w:sz w:val="28"/>
          <w:szCs w:val="28"/>
          <w:lang w:val="be-BY"/>
        </w:rPr>
        <w:t xml:space="preserve">  </w:t>
      </w:r>
      <w:r w:rsidRPr="009B626A">
        <w:rPr>
          <w:b/>
          <w:caps/>
          <w:sz w:val="28"/>
          <w:szCs w:val="28"/>
          <w:lang w:val="be-BY"/>
        </w:rPr>
        <w:t>решение</w:t>
      </w:r>
      <w:r w:rsidRPr="009B626A">
        <w:rPr>
          <w:b/>
          <w:sz w:val="28"/>
          <w:szCs w:val="28"/>
          <w:lang w:val="be-BY"/>
        </w:rPr>
        <w:t xml:space="preserve">   </w:t>
      </w:r>
    </w:p>
    <w:p w:rsidR="002419AF" w:rsidRPr="009B626A" w:rsidRDefault="002419AF" w:rsidP="002419AF">
      <w:pPr>
        <w:shd w:val="clear" w:color="auto" w:fill="FFFFFF"/>
        <w:ind w:right="461"/>
        <w:rPr>
          <w:b/>
          <w:sz w:val="28"/>
          <w:szCs w:val="28"/>
          <w:lang w:val="be-BY"/>
        </w:rPr>
      </w:pPr>
      <w:r w:rsidRPr="009B626A">
        <w:rPr>
          <w:b/>
          <w:sz w:val="28"/>
          <w:szCs w:val="28"/>
          <w:lang w:val="be-BY"/>
        </w:rPr>
        <w:t xml:space="preserve"> </w:t>
      </w:r>
    </w:p>
    <w:p w:rsidR="00820B51" w:rsidRPr="00820B51" w:rsidRDefault="00820B51" w:rsidP="00820B51">
      <w:pPr>
        <w:pStyle w:val="31"/>
        <w:jc w:val="center"/>
        <w:rPr>
          <w:b/>
          <w:sz w:val="28"/>
        </w:rPr>
      </w:pPr>
      <w:r w:rsidRPr="00820B51">
        <w:rPr>
          <w:b/>
          <w:sz w:val="28"/>
        </w:rPr>
        <w:t xml:space="preserve">«О БЮДЖЕТЕ СЕЛЬСКОГО ПОСЕЛЕНИЯ  ПЕТРОВСКИЙ СЕЛЬСОВЕТ МУНИЦИПАЛЬНОГО  </w:t>
      </w:r>
      <w:smartTag w:uri="urn:schemas-microsoft-com:office:smarttags" w:element="PersonName">
        <w:smartTagPr>
          <w:attr w:name="ProductID" w:val="РАЙОНА ИШИМБАЙСКИЙ"/>
        </w:smartTagPr>
        <w:r w:rsidRPr="00820B51">
          <w:rPr>
            <w:b/>
            <w:sz w:val="28"/>
          </w:rPr>
          <w:t>РАЙОНА ИШИМБАЙСКИЙ</w:t>
        </w:r>
      </w:smartTag>
      <w:r w:rsidRPr="00820B51">
        <w:rPr>
          <w:b/>
          <w:sz w:val="28"/>
        </w:rPr>
        <w:t xml:space="preserve"> РАЙОН РЕСПУБЛИКИ БАШКОРТОСТАН НА 2023 ГОД И НА ПЛАНОВЫЙ ПЕРИОД 2024 и 2025 ГОДОВ»</w:t>
      </w:r>
    </w:p>
    <w:p w:rsidR="00820B51" w:rsidRPr="00820B51" w:rsidRDefault="00820B51" w:rsidP="00820B5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820B51">
        <w:rPr>
          <w:b/>
          <w:bCs/>
          <w:sz w:val="28"/>
          <w:szCs w:val="28"/>
        </w:rPr>
        <w:t>Статья 1</w:t>
      </w:r>
    </w:p>
    <w:p w:rsidR="00820B51" w:rsidRPr="00820B51" w:rsidRDefault="00820B51" w:rsidP="00820B51">
      <w:pPr>
        <w:jc w:val="both"/>
        <w:rPr>
          <w:b/>
          <w:bCs/>
          <w:sz w:val="28"/>
          <w:szCs w:val="28"/>
        </w:rPr>
      </w:pPr>
      <w:r w:rsidRPr="00820B51">
        <w:rPr>
          <w:sz w:val="28"/>
          <w:szCs w:val="28"/>
        </w:rPr>
        <w:t xml:space="preserve">1.Утвердить основные характеристики бюджета сельского поселения  Петровский сельсовет муниципального </w:t>
      </w:r>
      <w:smartTag w:uri="urn:schemas-microsoft-com:office:smarttags" w:element="PersonName">
        <w:smartTagPr>
          <w:attr w:name="ProductID" w:val="РАЙОНА ИШИМБАЙСКИЙ"/>
        </w:smartTagPr>
        <w:r w:rsidRPr="00820B51">
          <w:rPr>
            <w:sz w:val="28"/>
            <w:szCs w:val="28"/>
          </w:rPr>
          <w:t>района Ишимбайский</w:t>
        </w:r>
      </w:smartTag>
      <w:r w:rsidRPr="00820B51">
        <w:rPr>
          <w:sz w:val="28"/>
          <w:szCs w:val="28"/>
        </w:rPr>
        <w:t xml:space="preserve"> район Республики Башкортостан  (далее бюджет сельского поселения)  на</w:t>
      </w:r>
      <w:r w:rsidRPr="00820B51">
        <w:rPr>
          <w:noProof/>
          <w:sz w:val="28"/>
          <w:szCs w:val="28"/>
        </w:rPr>
        <w:t xml:space="preserve"> 2023 </w:t>
      </w:r>
      <w:r w:rsidRPr="00820B51">
        <w:rPr>
          <w:sz w:val="28"/>
          <w:szCs w:val="28"/>
        </w:rPr>
        <w:t xml:space="preserve"> год:  </w:t>
      </w:r>
    </w:p>
    <w:p w:rsidR="00820B51" w:rsidRPr="00820B51" w:rsidRDefault="00820B51" w:rsidP="00820B51">
      <w:pPr>
        <w:jc w:val="both"/>
        <w:rPr>
          <w:sz w:val="28"/>
          <w:szCs w:val="28"/>
        </w:rPr>
      </w:pPr>
      <w:r w:rsidRPr="00820B51">
        <w:rPr>
          <w:sz w:val="28"/>
          <w:szCs w:val="28"/>
        </w:rPr>
        <w:t>1) прогнозируемый общий объем доходов бюджета сельского поселения в сумме 41146,04 тыс</w:t>
      </w:r>
      <w:proofErr w:type="gramStart"/>
      <w:r w:rsidRPr="00820B51">
        <w:rPr>
          <w:sz w:val="28"/>
          <w:szCs w:val="28"/>
        </w:rPr>
        <w:t>.р</w:t>
      </w:r>
      <w:proofErr w:type="gramEnd"/>
      <w:r w:rsidRPr="00820B51">
        <w:rPr>
          <w:sz w:val="28"/>
          <w:szCs w:val="28"/>
        </w:rPr>
        <w:t>ублей;</w:t>
      </w:r>
    </w:p>
    <w:p w:rsidR="00820B51" w:rsidRPr="00820B51" w:rsidRDefault="00820B51" w:rsidP="00820B51">
      <w:pPr>
        <w:jc w:val="both"/>
        <w:rPr>
          <w:sz w:val="28"/>
          <w:szCs w:val="28"/>
        </w:rPr>
      </w:pPr>
      <w:r w:rsidRPr="00820B51">
        <w:rPr>
          <w:sz w:val="28"/>
          <w:szCs w:val="28"/>
        </w:rPr>
        <w:t>2) общий объем расходов бюджета сельского поселения в сумме 41146,04 тыс. рублей.</w:t>
      </w:r>
    </w:p>
    <w:p w:rsidR="00820B51" w:rsidRPr="00820B51" w:rsidRDefault="00820B51" w:rsidP="00820B51">
      <w:pPr>
        <w:jc w:val="both"/>
        <w:rPr>
          <w:b/>
          <w:bCs/>
          <w:sz w:val="28"/>
          <w:szCs w:val="28"/>
        </w:rPr>
      </w:pPr>
      <w:r w:rsidRPr="00820B51">
        <w:rPr>
          <w:sz w:val="28"/>
          <w:szCs w:val="28"/>
        </w:rPr>
        <w:t xml:space="preserve">2. Утвердить основные характеристики бюджета сельского поселения  Петровский сельсовет муниципального </w:t>
      </w:r>
      <w:smartTag w:uri="urn:schemas-microsoft-com:office:smarttags" w:element="PersonName">
        <w:smartTagPr>
          <w:attr w:name="ProductID" w:val="РАЙОНА ИШИМБАЙСКИЙ"/>
        </w:smartTagPr>
        <w:r w:rsidRPr="00820B51">
          <w:rPr>
            <w:sz w:val="28"/>
            <w:szCs w:val="28"/>
          </w:rPr>
          <w:t>района Ишимбайский</w:t>
        </w:r>
      </w:smartTag>
      <w:r w:rsidRPr="00820B51">
        <w:rPr>
          <w:sz w:val="28"/>
          <w:szCs w:val="28"/>
        </w:rPr>
        <w:t xml:space="preserve"> район Республики Башкортостан  (далее бюджет сельского поселения)  на</w:t>
      </w:r>
      <w:r w:rsidRPr="00820B51">
        <w:rPr>
          <w:noProof/>
          <w:sz w:val="28"/>
          <w:szCs w:val="28"/>
        </w:rPr>
        <w:t xml:space="preserve"> плановый период 2024 и 2025 годов</w:t>
      </w:r>
      <w:r w:rsidRPr="00820B51">
        <w:rPr>
          <w:sz w:val="28"/>
          <w:szCs w:val="28"/>
        </w:rPr>
        <w:t xml:space="preserve">:  </w:t>
      </w:r>
    </w:p>
    <w:p w:rsidR="00820B51" w:rsidRPr="00820B51" w:rsidRDefault="00820B51" w:rsidP="00820B51">
      <w:pPr>
        <w:jc w:val="both"/>
        <w:rPr>
          <w:sz w:val="28"/>
          <w:szCs w:val="28"/>
        </w:rPr>
      </w:pPr>
      <w:r w:rsidRPr="00820B51">
        <w:rPr>
          <w:sz w:val="28"/>
          <w:szCs w:val="28"/>
        </w:rPr>
        <w:t>1) прогнозируемый общий объем доходов бюджета сельского поселения на 2024 год в сумме 13787,44  тыс. рублей и на 2025 год в сумме 14161,84 тыс. рублей;</w:t>
      </w:r>
    </w:p>
    <w:p w:rsidR="00820B51" w:rsidRPr="00820B51" w:rsidRDefault="00820B51" w:rsidP="00820B51">
      <w:pPr>
        <w:jc w:val="both"/>
        <w:rPr>
          <w:sz w:val="28"/>
          <w:szCs w:val="28"/>
        </w:rPr>
      </w:pPr>
      <w:r w:rsidRPr="00820B51">
        <w:rPr>
          <w:sz w:val="28"/>
          <w:szCs w:val="28"/>
        </w:rPr>
        <w:t>2) общий объем расходов бюджета сельского поселения на 2024 год в сумме     13787,44тыс. рублей, в том числе условно утвержденные расходы в сумме 344,0 тыс. рублей, и на 2025 год в сумме 14161,84 тыс. рублей, в том числе условно утвержденные расходы в сумме 705,0  тыс. рублей.</w:t>
      </w:r>
    </w:p>
    <w:p w:rsidR="00820B51" w:rsidRPr="00820B51" w:rsidRDefault="00820B51" w:rsidP="00820B51">
      <w:pPr>
        <w:ind w:firstLine="708"/>
        <w:jc w:val="both"/>
        <w:rPr>
          <w:b/>
          <w:sz w:val="28"/>
          <w:szCs w:val="28"/>
        </w:rPr>
      </w:pPr>
      <w:r w:rsidRPr="00820B51">
        <w:rPr>
          <w:b/>
          <w:sz w:val="28"/>
          <w:szCs w:val="28"/>
        </w:rPr>
        <w:t>Статья 2</w:t>
      </w:r>
    </w:p>
    <w:p w:rsidR="00820B51" w:rsidRPr="00820B51" w:rsidRDefault="00820B51" w:rsidP="00820B51">
      <w:pPr>
        <w:ind w:firstLine="708"/>
        <w:jc w:val="both"/>
        <w:rPr>
          <w:sz w:val="28"/>
          <w:szCs w:val="28"/>
        </w:rPr>
      </w:pPr>
      <w:r w:rsidRPr="00820B51">
        <w:rPr>
          <w:sz w:val="28"/>
          <w:szCs w:val="28"/>
        </w:rPr>
        <w:t xml:space="preserve">Установить, что муниципальные унитарные предприятия, созданные сельским поселением, производят отчисления в бюджет сельского поселения в размере 25 процентов от прибыли, остающейся после уплаты налогов и иных обязательных платежей в бюджет, в порядке, определенным Решением «Об утверждении положения о порядке перечисления </w:t>
      </w:r>
      <w:proofErr w:type="gramStart"/>
      <w:r w:rsidRPr="00820B51">
        <w:rPr>
          <w:sz w:val="28"/>
          <w:szCs w:val="28"/>
        </w:rPr>
        <w:t>в</w:t>
      </w:r>
      <w:proofErr w:type="gramEnd"/>
      <w:r w:rsidRPr="00820B51">
        <w:rPr>
          <w:sz w:val="28"/>
          <w:szCs w:val="28"/>
        </w:rPr>
        <w:t xml:space="preserve"> </w:t>
      </w:r>
      <w:proofErr w:type="gramStart"/>
      <w:r w:rsidRPr="00820B51">
        <w:rPr>
          <w:sz w:val="28"/>
          <w:szCs w:val="28"/>
        </w:rPr>
        <w:t>местный</w:t>
      </w:r>
      <w:proofErr w:type="gramEnd"/>
      <w:r w:rsidRPr="00820B51">
        <w:rPr>
          <w:sz w:val="28"/>
          <w:szCs w:val="28"/>
        </w:rPr>
        <w:t xml:space="preserve"> бюджет части прибыли муниципальных унитарных предприятий».</w:t>
      </w:r>
    </w:p>
    <w:p w:rsidR="00820B51" w:rsidRPr="00820B51" w:rsidRDefault="00820B51" w:rsidP="00820B51">
      <w:pPr>
        <w:ind w:firstLine="708"/>
        <w:jc w:val="both"/>
        <w:rPr>
          <w:b/>
          <w:sz w:val="28"/>
          <w:szCs w:val="28"/>
        </w:rPr>
      </w:pPr>
      <w:r w:rsidRPr="00820B51">
        <w:rPr>
          <w:b/>
          <w:sz w:val="28"/>
          <w:szCs w:val="28"/>
        </w:rPr>
        <w:t>Статья 3</w:t>
      </w:r>
    </w:p>
    <w:p w:rsidR="00820B51" w:rsidRPr="00820B51" w:rsidRDefault="00820B51" w:rsidP="00820B51">
      <w:pPr>
        <w:ind w:firstLine="708"/>
        <w:jc w:val="both"/>
        <w:rPr>
          <w:sz w:val="28"/>
          <w:szCs w:val="28"/>
        </w:rPr>
      </w:pPr>
      <w:proofErr w:type="gramStart"/>
      <w:r w:rsidRPr="00820B51">
        <w:rPr>
          <w:sz w:val="28"/>
          <w:szCs w:val="28"/>
        </w:rPr>
        <w:t xml:space="preserve">Установить, что при зачислении в бюджет сельского поселения безвозмездных поступлений в виде добровольных взносов (пожертвований) юридических и физических лиц для казенного учреждения, находящегося в </w:t>
      </w:r>
      <w:r w:rsidRPr="00820B51">
        <w:rPr>
          <w:sz w:val="28"/>
          <w:szCs w:val="28"/>
        </w:rPr>
        <w:lastRenderedPageBreak/>
        <w:t>ведении соответствующего главного распорядителя средств бюджета сельского поселения, на сумму указанных поступлений увеличиваются бюджетные ассигнования соответствующему главному распорядителю средств бюджета сельского поселения для последующего доведения в установленном порядке до указанного казенного учреждения лимитов бюджетных обязательств для</w:t>
      </w:r>
      <w:proofErr w:type="gramEnd"/>
      <w:r w:rsidRPr="00820B51">
        <w:rPr>
          <w:sz w:val="28"/>
          <w:szCs w:val="28"/>
        </w:rPr>
        <w:t xml:space="preserve"> осуществления расходов, соответствующих целям, на достижение которых предоставлены добровольные взносы (пожертвования).</w:t>
      </w:r>
    </w:p>
    <w:p w:rsidR="00820B51" w:rsidRPr="00820B51" w:rsidRDefault="00820B51" w:rsidP="00820B51">
      <w:pPr>
        <w:ind w:firstLine="708"/>
        <w:jc w:val="both"/>
        <w:rPr>
          <w:b/>
          <w:sz w:val="28"/>
          <w:szCs w:val="28"/>
        </w:rPr>
      </w:pPr>
      <w:r w:rsidRPr="00820B51">
        <w:rPr>
          <w:b/>
          <w:sz w:val="28"/>
          <w:szCs w:val="28"/>
        </w:rPr>
        <w:t>Статья 4</w:t>
      </w:r>
    </w:p>
    <w:p w:rsidR="00820B51" w:rsidRPr="00820B51" w:rsidRDefault="00820B51" w:rsidP="00820B51">
      <w:pPr>
        <w:ind w:firstLine="708"/>
        <w:jc w:val="both"/>
        <w:rPr>
          <w:bCs/>
          <w:sz w:val="28"/>
          <w:szCs w:val="28"/>
        </w:rPr>
      </w:pPr>
      <w:r w:rsidRPr="00820B51">
        <w:rPr>
          <w:bCs/>
          <w:sz w:val="28"/>
          <w:szCs w:val="28"/>
        </w:rPr>
        <w:t xml:space="preserve">Утвердить перечень главных </w:t>
      </w:r>
      <w:proofErr w:type="gramStart"/>
      <w:r w:rsidRPr="00820B51">
        <w:rPr>
          <w:bCs/>
          <w:sz w:val="28"/>
          <w:szCs w:val="28"/>
        </w:rPr>
        <w:t>администраторов источников финансирования дефицита бюджета сельского поселения</w:t>
      </w:r>
      <w:proofErr w:type="gramEnd"/>
      <w:r w:rsidRPr="00820B51">
        <w:rPr>
          <w:bCs/>
          <w:sz w:val="28"/>
          <w:szCs w:val="28"/>
        </w:rPr>
        <w:t xml:space="preserve"> согласно приложению 1 к настоящему Решению. </w:t>
      </w:r>
    </w:p>
    <w:p w:rsidR="00820B51" w:rsidRPr="00820B51" w:rsidRDefault="00820B51" w:rsidP="00820B51">
      <w:pPr>
        <w:ind w:firstLine="708"/>
        <w:jc w:val="both"/>
        <w:rPr>
          <w:b/>
          <w:bCs/>
          <w:sz w:val="28"/>
          <w:szCs w:val="28"/>
        </w:rPr>
      </w:pPr>
      <w:r w:rsidRPr="00820B51">
        <w:rPr>
          <w:b/>
          <w:bCs/>
          <w:sz w:val="28"/>
          <w:szCs w:val="28"/>
        </w:rPr>
        <w:t>Статья 5</w:t>
      </w:r>
    </w:p>
    <w:p w:rsidR="00820B51" w:rsidRPr="00820B51" w:rsidRDefault="00820B51" w:rsidP="00820B51">
      <w:pPr>
        <w:ind w:firstLine="708"/>
        <w:jc w:val="both"/>
        <w:rPr>
          <w:sz w:val="28"/>
          <w:szCs w:val="28"/>
        </w:rPr>
      </w:pPr>
      <w:r w:rsidRPr="00820B51">
        <w:rPr>
          <w:sz w:val="28"/>
          <w:szCs w:val="28"/>
        </w:rPr>
        <w:t>Установить поступления доходов в бюджет сельского поселения:</w:t>
      </w:r>
    </w:p>
    <w:p w:rsidR="00820B51" w:rsidRPr="00820B51" w:rsidRDefault="00820B51" w:rsidP="00820B51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20B51">
        <w:rPr>
          <w:sz w:val="28"/>
          <w:szCs w:val="28"/>
        </w:rPr>
        <w:t>на 2023 год согласно приложению 2 к настоящему Решению;</w:t>
      </w:r>
    </w:p>
    <w:p w:rsidR="00820B51" w:rsidRPr="00820B51" w:rsidRDefault="00820B51" w:rsidP="00820B51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20B51">
        <w:rPr>
          <w:sz w:val="28"/>
          <w:szCs w:val="28"/>
        </w:rPr>
        <w:t>на плановый период 2024 и 2025 годов согласно приложению 2 к настоящему Решению.</w:t>
      </w:r>
    </w:p>
    <w:p w:rsidR="00820B51" w:rsidRPr="00820B51" w:rsidRDefault="00820B51" w:rsidP="00820B51">
      <w:pPr>
        <w:ind w:firstLine="708"/>
        <w:jc w:val="both"/>
        <w:rPr>
          <w:b/>
          <w:sz w:val="28"/>
          <w:szCs w:val="28"/>
        </w:rPr>
      </w:pPr>
      <w:r w:rsidRPr="00820B51">
        <w:rPr>
          <w:b/>
          <w:sz w:val="28"/>
          <w:szCs w:val="28"/>
        </w:rPr>
        <w:t>Статья 6</w:t>
      </w:r>
    </w:p>
    <w:p w:rsidR="00820B51" w:rsidRPr="00820B51" w:rsidRDefault="00820B51" w:rsidP="00820B51">
      <w:pPr>
        <w:ind w:firstLine="708"/>
        <w:jc w:val="both"/>
        <w:rPr>
          <w:sz w:val="28"/>
          <w:szCs w:val="28"/>
        </w:rPr>
      </w:pPr>
      <w:r w:rsidRPr="00820B51">
        <w:rPr>
          <w:sz w:val="28"/>
          <w:szCs w:val="28"/>
        </w:rPr>
        <w:t>Обслуживание учреждениями Центрального банка Российской Федерации и кредитными организациями счетов, открытых финансовому управлению администрации муниципального района Ишимбайский район Республики Башкортостан, осуществляется в порядке, установленном бюджетным законодательством Российской Федерации.</w:t>
      </w:r>
    </w:p>
    <w:p w:rsidR="00820B51" w:rsidRPr="00820B51" w:rsidRDefault="00820B51" w:rsidP="00820B51">
      <w:pPr>
        <w:ind w:firstLine="708"/>
        <w:jc w:val="both"/>
        <w:rPr>
          <w:b/>
          <w:sz w:val="28"/>
          <w:szCs w:val="28"/>
        </w:rPr>
      </w:pPr>
      <w:r w:rsidRPr="00820B51">
        <w:rPr>
          <w:b/>
          <w:sz w:val="28"/>
          <w:szCs w:val="28"/>
        </w:rPr>
        <w:t>Статья 7</w:t>
      </w:r>
    </w:p>
    <w:p w:rsidR="00820B51" w:rsidRPr="00820B51" w:rsidRDefault="00820B51" w:rsidP="00820B51">
      <w:pPr>
        <w:ind w:firstLine="708"/>
        <w:jc w:val="both"/>
        <w:rPr>
          <w:sz w:val="28"/>
          <w:szCs w:val="28"/>
        </w:rPr>
      </w:pPr>
      <w:proofErr w:type="gramStart"/>
      <w:r w:rsidRPr="00820B51">
        <w:rPr>
          <w:sz w:val="28"/>
          <w:szCs w:val="28"/>
        </w:rPr>
        <w:t>Средства, поступающие во временное распоряжение получателей средств бюджета сельского поселения  учитываются на счете, открытом финансовому управлению администрации муниципального района Ишимбайский район Республики Башкортостан в кредитных организациях и УФК по Республике Башкортостан с учетом положений бюджетного законодательства Российской Федерации, с отражением указанных операций на лицевых счетах, открытых получателям средств бюджета сельского поселения в финансовом управлении администрации муниципального района Ишимбайский район Республики</w:t>
      </w:r>
      <w:proofErr w:type="gramEnd"/>
      <w:r w:rsidRPr="00820B51">
        <w:rPr>
          <w:sz w:val="28"/>
          <w:szCs w:val="28"/>
        </w:rPr>
        <w:t xml:space="preserve"> Башкортостан, в порядке, установленном финансовым управлением администрации муниципального района Ишимбайский район Республики Башкортостан.</w:t>
      </w:r>
    </w:p>
    <w:p w:rsidR="00820B51" w:rsidRPr="00820B51" w:rsidRDefault="00820B51" w:rsidP="00820B51">
      <w:pPr>
        <w:tabs>
          <w:tab w:val="left" w:pos="2460"/>
        </w:tabs>
        <w:ind w:firstLine="708"/>
        <w:jc w:val="both"/>
        <w:rPr>
          <w:b/>
          <w:sz w:val="28"/>
          <w:szCs w:val="28"/>
        </w:rPr>
      </w:pPr>
      <w:r w:rsidRPr="00820B51">
        <w:rPr>
          <w:b/>
          <w:sz w:val="28"/>
          <w:szCs w:val="28"/>
        </w:rPr>
        <w:t>Статья 8</w:t>
      </w:r>
    </w:p>
    <w:p w:rsidR="00820B51" w:rsidRPr="00820B51" w:rsidRDefault="00820B51" w:rsidP="00820B51">
      <w:pPr>
        <w:tabs>
          <w:tab w:val="left" w:pos="2460"/>
        </w:tabs>
        <w:ind w:firstLine="708"/>
        <w:jc w:val="both"/>
        <w:rPr>
          <w:sz w:val="28"/>
          <w:szCs w:val="28"/>
        </w:rPr>
      </w:pPr>
      <w:r w:rsidRPr="00820B51">
        <w:rPr>
          <w:sz w:val="28"/>
          <w:szCs w:val="28"/>
        </w:rPr>
        <w:t>1.Утвердить  в пределах  общего объема  расходов бюджета сельского поселения, установленного статьей 1 настоящего Решения, распределение бюджетных ассигнований сельского поселения:</w:t>
      </w:r>
    </w:p>
    <w:p w:rsidR="00820B51" w:rsidRPr="00820B51" w:rsidRDefault="00820B51" w:rsidP="00820B51">
      <w:pPr>
        <w:tabs>
          <w:tab w:val="left" w:pos="2460"/>
        </w:tabs>
        <w:ind w:firstLine="708"/>
        <w:jc w:val="both"/>
        <w:rPr>
          <w:sz w:val="28"/>
          <w:szCs w:val="28"/>
        </w:rPr>
      </w:pPr>
      <w:r w:rsidRPr="00820B51">
        <w:rPr>
          <w:sz w:val="28"/>
          <w:szCs w:val="28"/>
        </w:rPr>
        <w:t xml:space="preserve">1) по разделам, подразделам, целевым статьям (муниципальным программам сельского поселения и </w:t>
      </w:r>
      <w:proofErr w:type="spellStart"/>
      <w:r w:rsidRPr="00820B51">
        <w:rPr>
          <w:sz w:val="28"/>
          <w:szCs w:val="28"/>
        </w:rPr>
        <w:t>непрограммным</w:t>
      </w:r>
      <w:proofErr w:type="spellEnd"/>
      <w:r w:rsidRPr="00820B51">
        <w:rPr>
          <w:sz w:val="28"/>
          <w:szCs w:val="28"/>
        </w:rPr>
        <w:t xml:space="preserve"> направлениям деятельности), группам </w:t>
      </w:r>
      <w:proofErr w:type="gramStart"/>
      <w:r w:rsidRPr="00820B51">
        <w:rPr>
          <w:sz w:val="28"/>
          <w:szCs w:val="28"/>
        </w:rPr>
        <w:t>видов расходов классификации расходов бюджета</w:t>
      </w:r>
      <w:proofErr w:type="gramEnd"/>
      <w:r w:rsidRPr="00820B51">
        <w:rPr>
          <w:sz w:val="28"/>
          <w:szCs w:val="28"/>
        </w:rPr>
        <w:t>:</w:t>
      </w:r>
    </w:p>
    <w:p w:rsidR="00820B51" w:rsidRPr="00820B51" w:rsidRDefault="00820B51" w:rsidP="00820B51">
      <w:pPr>
        <w:tabs>
          <w:tab w:val="left" w:pos="2460"/>
        </w:tabs>
        <w:ind w:firstLine="708"/>
        <w:jc w:val="both"/>
        <w:rPr>
          <w:sz w:val="28"/>
          <w:szCs w:val="28"/>
        </w:rPr>
      </w:pPr>
      <w:r w:rsidRPr="00820B51">
        <w:rPr>
          <w:sz w:val="28"/>
          <w:szCs w:val="28"/>
        </w:rPr>
        <w:t>а) на 2023 год согласно  приложению 3  к  настоящему  Решению;</w:t>
      </w:r>
    </w:p>
    <w:p w:rsidR="00820B51" w:rsidRPr="00820B51" w:rsidRDefault="00820B51" w:rsidP="00820B51">
      <w:pPr>
        <w:tabs>
          <w:tab w:val="left" w:pos="2460"/>
        </w:tabs>
        <w:ind w:firstLine="708"/>
        <w:jc w:val="both"/>
        <w:rPr>
          <w:sz w:val="28"/>
          <w:szCs w:val="28"/>
        </w:rPr>
      </w:pPr>
      <w:r w:rsidRPr="00820B51">
        <w:rPr>
          <w:sz w:val="28"/>
          <w:szCs w:val="28"/>
        </w:rPr>
        <w:t>б) на плановый период 2024 и 2025 годов согласно приложению 3 к настоящему Решению.</w:t>
      </w:r>
    </w:p>
    <w:p w:rsidR="00820B51" w:rsidRPr="00820B51" w:rsidRDefault="00820B51" w:rsidP="00820B51">
      <w:pPr>
        <w:tabs>
          <w:tab w:val="left" w:pos="2460"/>
        </w:tabs>
        <w:ind w:firstLine="708"/>
        <w:jc w:val="both"/>
        <w:rPr>
          <w:sz w:val="28"/>
          <w:szCs w:val="28"/>
        </w:rPr>
      </w:pPr>
      <w:r w:rsidRPr="00820B51">
        <w:rPr>
          <w:sz w:val="28"/>
          <w:szCs w:val="28"/>
        </w:rPr>
        <w:lastRenderedPageBreak/>
        <w:t xml:space="preserve">2) по целевым статьям  (муниципальным программам сельского поселения и </w:t>
      </w:r>
      <w:proofErr w:type="spellStart"/>
      <w:r w:rsidRPr="00820B51">
        <w:rPr>
          <w:sz w:val="28"/>
          <w:szCs w:val="28"/>
        </w:rPr>
        <w:t>непрограммным</w:t>
      </w:r>
      <w:proofErr w:type="spellEnd"/>
      <w:r w:rsidRPr="00820B51">
        <w:rPr>
          <w:sz w:val="28"/>
          <w:szCs w:val="28"/>
        </w:rPr>
        <w:t xml:space="preserve"> направлениям деятельности), группам </w:t>
      </w:r>
      <w:proofErr w:type="gramStart"/>
      <w:r w:rsidRPr="00820B51">
        <w:rPr>
          <w:sz w:val="28"/>
          <w:szCs w:val="28"/>
        </w:rPr>
        <w:t>видов расходов классификации расходов бюджетов</w:t>
      </w:r>
      <w:proofErr w:type="gramEnd"/>
      <w:r w:rsidRPr="00820B51">
        <w:rPr>
          <w:sz w:val="28"/>
          <w:szCs w:val="28"/>
        </w:rPr>
        <w:t>:</w:t>
      </w:r>
    </w:p>
    <w:p w:rsidR="00820B51" w:rsidRPr="00820B51" w:rsidRDefault="00820B51" w:rsidP="00820B51">
      <w:pPr>
        <w:tabs>
          <w:tab w:val="left" w:pos="2460"/>
        </w:tabs>
        <w:ind w:firstLine="708"/>
        <w:jc w:val="both"/>
        <w:rPr>
          <w:sz w:val="28"/>
          <w:szCs w:val="28"/>
        </w:rPr>
      </w:pPr>
      <w:r w:rsidRPr="00820B51">
        <w:rPr>
          <w:sz w:val="28"/>
          <w:szCs w:val="28"/>
        </w:rPr>
        <w:t>а) на 2023 год согласно  приложению 4  к  настоящему  Решению;</w:t>
      </w:r>
    </w:p>
    <w:p w:rsidR="00820B51" w:rsidRPr="00820B51" w:rsidRDefault="00820B51" w:rsidP="00820B51">
      <w:pPr>
        <w:tabs>
          <w:tab w:val="left" w:pos="2460"/>
        </w:tabs>
        <w:ind w:firstLine="708"/>
        <w:jc w:val="both"/>
        <w:rPr>
          <w:sz w:val="28"/>
          <w:szCs w:val="28"/>
        </w:rPr>
      </w:pPr>
      <w:r w:rsidRPr="00820B51">
        <w:rPr>
          <w:sz w:val="28"/>
          <w:szCs w:val="28"/>
        </w:rPr>
        <w:t>б) на плановый период 2024 и 2025 годов согласно приложению 4 к настоящему Решению.</w:t>
      </w:r>
    </w:p>
    <w:p w:rsidR="00820B51" w:rsidRPr="00820B51" w:rsidRDefault="00820B51" w:rsidP="00820B51">
      <w:pPr>
        <w:tabs>
          <w:tab w:val="left" w:pos="2460"/>
        </w:tabs>
        <w:ind w:firstLine="708"/>
        <w:jc w:val="both"/>
        <w:rPr>
          <w:sz w:val="28"/>
          <w:szCs w:val="28"/>
        </w:rPr>
      </w:pPr>
      <w:r w:rsidRPr="00820B51">
        <w:rPr>
          <w:sz w:val="28"/>
          <w:szCs w:val="28"/>
        </w:rPr>
        <w:t>2. Утвердить  ведомственную  структуру расходов бюджета  сельского  поселения:</w:t>
      </w:r>
    </w:p>
    <w:p w:rsidR="00820B51" w:rsidRPr="00820B51" w:rsidRDefault="00820B51" w:rsidP="00820B51">
      <w:pPr>
        <w:tabs>
          <w:tab w:val="left" w:pos="2460"/>
        </w:tabs>
        <w:ind w:firstLine="708"/>
        <w:jc w:val="both"/>
        <w:rPr>
          <w:sz w:val="28"/>
          <w:szCs w:val="28"/>
        </w:rPr>
      </w:pPr>
      <w:r w:rsidRPr="00820B51">
        <w:rPr>
          <w:sz w:val="28"/>
          <w:szCs w:val="28"/>
        </w:rPr>
        <w:t>1) на 2023 год согласно приложению 5 к настоящему Решению;</w:t>
      </w:r>
    </w:p>
    <w:p w:rsidR="00820B51" w:rsidRPr="00820B51" w:rsidRDefault="00820B51" w:rsidP="00820B51">
      <w:pPr>
        <w:tabs>
          <w:tab w:val="left" w:pos="2460"/>
        </w:tabs>
        <w:ind w:firstLine="708"/>
        <w:jc w:val="both"/>
        <w:rPr>
          <w:sz w:val="28"/>
          <w:szCs w:val="28"/>
        </w:rPr>
      </w:pPr>
      <w:r w:rsidRPr="00820B51">
        <w:rPr>
          <w:sz w:val="28"/>
          <w:szCs w:val="28"/>
        </w:rPr>
        <w:t xml:space="preserve">2) на плановый период 2024 и 2025 годов согласно приложению 5 к настоящему Решению. </w:t>
      </w:r>
    </w:p>
    <w:p w:rsidR="00820B51" w:rsidRPr="00820B51" w:rsidRDefault="00820B51" w:rsidP="00820B51">
      <w:pPr>
        <w:tabs>
          <w:tab w:val="left" w:pos="2460"/>
        </w:tabs>
        <w:ind w:firstLine="708"/>
        <w:jc w:val="both"/>
        <w:rPr>
          <w:b/>
          <w:sz w:val="28"/>
          <w:szCs w:val="28"/>
        </w:rPr>
      </w:pPr>
      <w:r w:rsidRPr="00820B51">
        <w:rPr>
          <w:b/>
          <w:sz w:val="28"/>
          <w:szCs w:val="28"/>
        </w:rPr>
        <w:t>Статья  9</w:t>
      </w:r>
    </w:p>
    <w:p w:rsidR="00820B51" w:rsidRPr="00820B51" w:rsidRDefault="00820B51" w:rsidP="00820B51">
      <w:pPr>
        <w:ind w:firstLine="708"/>
        <w:jc w:val="both"/>
        <w:rPr>
          <w:sz w:val="28"/>
          <w:szCs w:val="28"/>
        </w:rPr>
      </w:pPr>
      <w:r w:rsidRPr="00820B51">
        <w:rPr>
          <w:sz w:val="28"/>
          <w:szCs w:val="28"/>
        </w:rPr>
        <w:t xml:space="preserve"> </w:t>
      </w:r>
      <w:proofErr w:type="gramStart"/>
      <w:r w:rsidRPr="00820B51">
        <w:rPr>
          <w:sz w:val="28"/>
          <w:szCs w:val="28"/>
        </w:rPr>
        <w:t>1.Установить, что  решения и иные нормативные правовые акты сельского поселения,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 2023 год и на плановый период 2024 и 2025 годов, а также сокращающие его доходную базу, подлежат исполнению при изыскании дополнительных источников доходов бюджета сельского поселения</w:t>
      </w:r>
      <w:proofErr w:type="gramEnd"/>
      <w:r w:rsidRPr="00820B51">
        <w:rPr>
          <w:sz w:val="28"/>
          <w:szCs w:val="28"/>
        </w:rPr>
        <w:t xml:space="preserve"> и (или) </w:t>
      </w:r>
      <w:proofErr w:type="gramStart"/>
      <w:r w:rsidRPr="00820B51">
        <w:rPr>
          <w:sz w:val="28"/>
          <w:szCs w:val="28"/>
        </w:rPr>
        <w:t>сокращении</w:t>
      </w:r>
      <w:proofErr w:type="gramEnd"/>
      <w:r w:rsidRPr="00820B51">
        <w:rPr>
          <w:sz w:val="28"/>
          <w:szCs w:val="28"/>
        </w:rPr>
        <w:t xml:space="preserve"> бюджетных ассигнований по конкретным статьям расходов бюджета сельского поселения, при условии внесения соответствующих изменений в настоящее Решение.</w:t>
      </w:r>
    </w:p>
    <w:p w:rsidR="00820B51" w:rsidRPr="00820B51" w:rsidRDefault="00820B51" w:rsidP="00820B51">
      <w:pPr>
        <w:ind w:firstLine="708"/>
        <w:jc w:val="both"/>
        <w:rPr>
          <w:sz w:val="28"/>
          <w:szCs w:val="28"/>
        </w:rPr>
      </w:pPr>
      <w:proofErr w:type="gramStart"/>
      <w:r w:rsidRPr="00820B51">
        <w:rPr>
          <w:sz w:val="28"/>
          <w:szCs w:val="28"/>
        </w:rPr>
        <w:t>2.Проекты решений и иных нормативных правовых актов сельского поселения, требующие введения новых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на 2023 год и на плановый период 2024 и 2025 годов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</w:t>
      </w:r>
      <w:proofErr w:type="gramEnd"/>
      <w:r w:rsidRPr="00820B51">
        <w:rPr>
          <w:sz w:val="28"/>
          <w:szCs w:val="28"/>
        </w:rPr>
        <w:t xml:space="preserve"> (или) </w:t>
      </w:r>
      <w:proofErr w:type="gramStart"/>
      <w:r w:rsidRPr="00820B51">
        <w:rPr>
          <w:sz w:val="28"/>
          <w:szCs w:val="28"/>
        </w:rPr>
        <w:t>сокращении</w:t>
      </w:r>
      <w:proofErr w:type="gramEnd"/>
      <w:r w:rsidRPr="00820B51">
        <w:rPr>
          <w:sz w:val="28"/>
          <w:szCs w:val="28"/>
        </w:rPr>
        <w:t xml:space="preserve"> бюджетных ассигнований по конкретным статьям расходов бюджета сельского поселения.</w:t>
      </w:r>
    </w:p>
    <w:p w:rsidR="00820B51" w:rsidRPr="00820B51" w:rsidRDefault="00820B51" w:rsidP="00820B51">
      <w:pPr>
        <w:ind w:firstLine="708"/>
        <w:jc w:val="both"/>
        <w:rPr>
          <w:sz w:val="28"/>
          <w:szCs w:val="28"/>
        </w:rPr>
      </w:pPr>
      <w:r w:rsidRPr="00820B51">
        <w:rPr>
          <w:sz w:val="28"/>
          <w:szCs w:val="28"/>
        </w:rPr>
        <w:t>3.Администрация сельского поселения не вправе принимать решения, приводящие к увеличению в 2023-2025 годах численности муниципальных служащих и работников организаций бюджетной сферы.</w:t>
      </w:r>
    </w:p>
    <w:p w:rsidR="00820B51" w:rsidRPr="00820B51" w:rsidRDefault="00820B51" w:rsidP="00820B51">
      <w:pPr>
        <w:ind w:firstLine="708"/>
        <w:jc w:val="both"/>
        <w:rPr>
          <w:b/>
          <w:sz w:val="28"/>
          <w:szCs w:val="28"/>
        </w:rPr>
      </w:pPr>
      <w:r w:rsidRPr="00820B51">
        <w:rPr>
          <w:b/>
          <w:sz w:val="28"/>
          <w:szCs w:val="28"/>
        </w:rPr>
        <w:t>Статья 10</w:t>
      </w:r>
    </w:p>
    <w:p w:rsidR="00820B51" w:rsidRPr="00820B51" w:rsidRDefault="00820B51" w:rsidP="00820B51">
      <w:pPr>
        <w:ind w:firstLine="708"/>
        <w:jc w:val="both"/>
        <w:rPr>
          <w:sz w:val="28"/>
          <w:szCs w:val="28"/>
        </w:rPr>
      </w:pPr>
      <w:r w:rsidRPr="00820B51">
        <w:rPr>
          <w:b/>
          <w:sz w:val="28"/>
          <w:szCs w:val="28"/>
        </w:rPr>
        <w:t xml:space="preserve"> </w:t>
      </w:r>
      <w:r w:rsidRPr="00820B51">
        <w:rPr>
          <w:sz w:val="28"/>
          <w:szCs w:val="28"/>
        </w:rPr>
        <w:t>1.Установить  объем  безвозмездных  поступлений из бюджета  муниципального района  Ишимбайский район:</w:t>
      </w:r>
    </w:p>
    <w:p w:rsidR="00820B51" w:rsidRPr="00820B51" w:rsidRDefault="00820B51" w:rsidP="00820B51">
      <w:pPr>
        <w:ind w:firstLine="708"/>
        <w:jc w:val="both"/>
        <w:rPr>
          <w:sz w:val="28"/>
          <w:szCs w:val="28"/>
        </w:rPr>
      </w:pPr>
      <w:r w:rsidRPr="00820B51">
        <w:rPr>
          <w:sz w:val="28"/>
          <w:szCs w:val="28"/>
        </w:rPr>
        <w:t>1) на 2023 год в сумме  37820,136 тыс</w:t>
      </w:r>
      <w:proofErr w:type="gramStart"/>
      <w:r w:rsidRPr="00820B51">
        <w:rPr>
          <w:sz w:val="28"/>
          <w:szCs w:val="28"/>
        </w:rPr>
        <w:t>.р</w:t>
      </w:r>
      <w:proofErr w:type="gramEnd"/>
      <w:r w:rsidRPr="00820B51">
        <w:rPr>
          <w:sz w:val="28"/>
          <w:szCs w:val="28"/>
        </w:rPr>
        <w:t>ублей;</w:t>
      </w:r>
    </w:p>
    <w:p w:rsidR="00820B51" w:rsidRPr="00820B51" w:rsidRDefault="00820B51" w:rsidP="00820B51">
      <w:pPr>
        <w:ind w:firstLine="708"/>
        <w:jc w:val="both"/>
        <w:rPr>
          <w:sz w:val="28"/>
          <w:szCs w:val="28"/>
        </w:rPr>
      </w:pPr>
      <w:r w:rsidRPr="00820B51">
        <w:rPr>
          <w:sz w:val="28"/>
          <w:szCs w:val="28"/>
        </w:rPr>
        <w:t>2) на плановый период 2024 год 10129,94 тыс. рублей и на 2025 год в сумме 10139,637 тыс</w:t>
      </w:r>
      <w:proofErr w:type="gramStart"/>
      <w:r w:rsidRPr="00820B51">
        <w:rPr>
          <w:sz w:val="28"/>
          <w:szCs w:val="28"/>
        </w:rPr>
        <w:t>.р</w:t>
      </w:r>
      <w:proofErr w:type="gramEnd"/>
      <w:r w:rsidRPr="00820B51">
        <w:rPr>
          <w:sz w:val="28"/>
          <w:szCs w:val="28"/>
        </w:rPr>
        <w:t>ублей.</w:t>
      </w:r>
    </w:p>
    <w:p w:rsidR="00820B51" w:rsidRPr="00820B51" w:rsidRDefault="00820B51" w:rsidP="00820B51">
      <w:pPr>
        <w:ind w:firstLine="708"/>
        <w:jc w:val="both"/>
        <w:rPr>
          <w:b/>
          <w:sz w:val="28"/>
          <w:szCs w:val="28"/>
        </w:rPr>
      </w:pPr>
      <w:r w:rsidRPr="00820B51">
        <w:rPr>
          <w:b/>
          <w:sz w:val="28"/>
          <w:szCs w:val="28"/>
        </w:rPr>
        <w:t xml:space="preserve">Статья 11 </w:t>
      </w:r>
    </w:p>
    <w:p w:rsidR="00820B51" w:rsidRPr="00820B51" w:rsidRDefault="00820B51" w:rsidP="00820B51">
      <w:pPr>
        <w:ind w:firstLine="708"/>
        <w:jc w:val="both"/>
        <w:rPr>
          <w:sz w:val="28"/>
          <w:szCs w:val="28"/>
        </w:rPr>
      </w:pPr>
      <w:r w:rsidRPr="00820B51">
        <w:rPr>
          <w:sz w:val="28"/>
          <w:szCs w:val="28"/>
        </w:rPr>
        <w:t>Утвердить в составе бюджета сельского поселения по разделу «Межбюджетные трансферты» функциональной классификации расходов бюджета Российской Федерации:</w:t>
      </w:r>
    </w:p>
    <w:p w:rsidR="00820B51" w:rsidRPr="00820B51" w:rsidRDefault="00820B51" w:rsidP="00820B51">
      <w:pPr>
        <w:ind w:firstLine="708"/>
        <w:jc w:val="both"/>
        <w:rPr>
          <w:sz w:val="28"/>
          <w:szCs w:val="28"/>
        </w:rPr>
      </w:pPr>
      <w:r w:rsidRPr="00820B51">
        <w:rPr>
          <w:sz w:val="28"/>
          <w:szCs w:val="28"/>
        </w:rPr>
        <w:t xml:space="preserve">1.Межбюджетные трансферты, передаваемые бюджетом сельского поселения бюджету муниципального района на осуществление части полномочий </w:t>
      </w:r>
      <w:r w:rsidRPr="00820B51">
        <w:rPr>
          <w:sz w:val="28"/>
          <w:szCs w:val="28"/>
        </w:rPr>
        <w:lastRenderedPageBreak/>
        <w:t xml:space="preserve">по выплате пенсии на муниципальной службе в соответствии с заключенными Соглашениями </w:t>
      </w:r>
    </w:p>
    <w:p w:rsidR="00820B51" w:rsidRPr="00820B51" w:rsidRDefault="00820B51" w:rsidP="00820B51">
      <w:pPr>
        <w:ind w:firstLine="708"/>
        <w:jc w:val="both"/>
        <w:rPr>
          <w:sz w:val="28"/>
          <w:szCs w:val="28"/>
        </w:rPr>
      </w:pPr>
      <w:r w:rsidRPr="00820B51">
        <w:rPr>
          <w:sz w:val="28"/>
          <w:szCs w:val="28"/>
        </w:rPr>
        <w:t>1.1. на 2023 год в сумме 342,0 тыс. рублей.</w:t>
      </w:r>
    </w:p>
    <w:p w:rsidR="00820B51" w:rsidRPr="00820B51" w:rsidRDefault="00820B51" w:rsidP="00820B51">
      <w:pPr>
        <w:ind w:firstLine="708"/>
        <w:jc w:val="both"/>
        <w:rPr>
          <w:sz w:val="28"/>
          <w:szCs w:val="28"/>
        </w:rPr>
      </w:pPr>
      <w:r w:rsidRPr="00820B51">
        <w:rPr>
          <w:sz w:val="28"/>
          <w:szCs w:val="28"/>
        </w:rPr>
        <w:t>1.2 на плановый период 2024 год 339,0 тыс. рублей и 2025 год 339,0 тыс. рублей.</w:t>
      </w:r>
    </w:p>
    <w:p w:rsidR="00820B51" w:rsidRPr="00820B51" w:rsidRDefault="00820B51" w:rsidP="00820B51">
      <w:pPr>
        <w:ind w:firstLine="708"/>
        <w:jc w:val="both"/>
        <w:rPr>
          <w:sz w:val="28"/>
          <w:szCs w:val="28"/>
        </w:rPr>
      </w:pPr>
      <w:r w:rsidRPr="00820B51">
        <w:rPr>
          <w:sz w:val="28"/>
          <w:szCs w:val="28"/>
        </w:rPr>
        <w:t>Статья 12</w:t>
      </w:r>
    </w:p>
    <w:p w:rsidR="00820B51" w:rsidRPr="00820B51" w:rsidRDefault="00820B51" w:rsidP="00820B51">
      <w:pPr>
        <w:pStyle w:val="3"/>
        <w:jc w:val="both"/>
        <w:rPr>
          <w:szCs w:val="28"/>
        </w:rPr>
      </w:pPr>
      <w:r w:rsidRPr="00820B51">
        <w:rPr>
          <w:szCs w:val="28"/>
        </w:rPr>
        <w:t>Неиспользованные  целевые средства, потребность в которых в 2023 году отсутствует, подлежат возврату в доход бюджета муниципального района.</w:t>
      </w:r>
    </w:p>
    <w:p w:rsidR="00820B51" w:rsidRPr="00820B51" w:rsidRDefault="00820B51" w:rsidP="00820B51">
      <w:pPr>
        <w:pStyle w:val="3"/>
        <w:jc w:val="both"/>
        <w:rPr>
          <w:szCs w:val="28"/>
        </w:rPr>
      </w:pPr>
      <w:r w:rsidRPr="00820B51">
        <w:rPr>
          <w:szCs w:val="28"/>
        </w:rPr>
        <w:t>Статья 13</w:t>
      </w:r>
    </w:p>
    <w:p w:rsidR="00820B51" w:rsidRPr="00820B51" w:rsidRDefault="00820B51" w:rsidP="00820B51">
      <w:pPr>
        <w:pStyle w:val="a8"/>
        <w:ind w:firstLine="720"/>
        <w:jc w:val="both"/>
        <w:rPr>
          <w:sz w:val="28"/>
          <w:szCs w:val="28"/>
        </w:rPr>
      </w:pPr>
      <w:r w:rsidRPr="00820B51">
        <w:rPr>
          <w:sz w:val="28"/>
          <w:szCs w:val="28"/>
        </w:rPr>
        <w:t>1.Установить:</w:t>
      </w:r>
    </w:p>
    <w:p w:rsidR="00820B51" w:rsidRPr="00820B51" w:rsidRDefault="00820B51" w:rsidP="00820B51">
      <w:pPr>
        <w:pStyle w:val="a8"/>
        <w:ind w:firstLine="720"/>
        <w:jc w:val="both"/>
        <w:rPr>
          <w:sz w:val="28"/>
          <w:szCs w:val="28"/>
        </w:rPr>
      </w:pPr>
      <w:r w:rsidRPr="00820B51">
        <w:rPr>
          <w:sz w:val="28"/>
          <w:szCs w:val="28"/>
        </w:rPr>
        <w:t>1) верхний  предел  муниципального внутреннего долга сельского  поселения на 1 января 2023 года в сумме 0 тыс</w:t>
      </w:r>
      <w:proofErr w:type="gramStart"/>
      <w:r w:rsidRPr="00820B51">
        <w:rPr>
          <w:sz w:val="28"/>
          <w:szCs w:val="28"/>
        </w:rPr>
        <w:t>.р</w:t>
      </w:r>
      <w:proofErr w:type="gramEnd"/>
      <w:r w:rsidRPr="00820B51">
        <w:rPr>
          <w:sz w:val="28"/>
          <w:szCs w:val="28"/>
        </w:rPr>
        <w:t>ублей, на 1 января 2024 года в сумме 0 тыс.рублей и  на 1 января 2025 года в сумме 0 тыс.рублей, в том числе верхний  предел  долга  по муниципальным  гарантиям  на 1 января 2023 года в  сумме 0 тыс.рублей, на 1 января 2024 года в  сумме 0 тыс. рублей и на 1 января 2025 года в  сумме 0 тыс. рублей.</w:t>
      </w:r>
    </w:p>
    <w:p w:rsidR="00820B51" w:rsidRPr="00820B51" w:rsidRDefault="00820B51" w:rsidP="00820B51">
      <w:pPr>
        <w:pStyle w:val="a8"/>
        <w:ind w:firstLine="720"/>
        <w:jc w:val="both"/>
        <w:rPr>
          <w:sz w:val="28"/>
          <w:szCs w:val="28"/>
        </w:rPr>
      </w:pPr>
      <w:r w:rsidRPr="00820B51">
        <w:rPr>
          <w:sz w:val="28"/>
          <w:szCs w:val="28"/>
        </w:rPr>
        <w:t>2)предельный  объем муниципального долга  сельского  поселения на 2023 год в сумме 0 тыс. рублей, на 2024 год в сумме 0 тыс. рублей и на 2025 год в сумме 0 тыс. рублей.</w:t>
      </w:r>
    </w:p>
    <w:p w:rsidR="00820B51" w:rsidRPr="00820B51" w:rsidRDefault="00820B51" w:rsidP="00820B51">
      <w:pPr>
        <w:pStyle w:val="2"/>
        <w:spacing w:line="240" w:lineRule="auto"/>
        <w:jc w:val="both"/>
        <w:rPr>
          <w:sz w:val="28"/>
          <w:szCs w:val="28"/>
        </w:rPr>
      </w:pPr>
      <w:r w:rsidRPr="00820B51">
        <w:rPr>
          <w:sz w:val="28"/>
          <w:szCs w:val="28"/>
        </w:rPr>
        <w:t xml:space="preserve">          Статья 14</w:t>
      </w:r>
    </w:p>
    <w:p w:rsidR="00820B51" w:rsidRPr="00820B51" w:rsidRDefault="00820B51" w:rsidP="00820B51">
      <w:pPr>
        <w:pStyle w:val="2"/>
        <w:spacing w:line="240" w:lineRule="auto"/>
        <w:jc w:val="both"/>
        <w:rPr>
          <w:sz w:val="28"/>
          <w:szCs w:val="28"/>
        </w:rPr>
      </w:pPr>
      <w:r w:rsidRPr="00820B51">
        <w:rPr>
          <w:b/>
          <w:sz w:val="28"/>
          <w:szCs w:val="28"/>
        </w:rPr>
        <w:t xml:space="preserve">          </w:t>
      </w:r>
      <w:r w:rsidRPr="00820B51">
        <w:rPr>
          <w:sz w:val="28"/>
          <w:szCs w:val="28"/>
        </w:rPr>
        <w:t>Установить, что остатки средств бюджета сельского поселения сложившиеся  на 1 января 2023 года в  объеме  не более одной двенадцатой общего объема расходов бюджета сельского поселения текущего финансового года направляются администрацией сельского поселения на покрытие временных  кассовых  разрывов, возникающих  в ходе  исполнения бюджета  сельского  поселения.</w:t>
      </w:r>
    </w:p>
    <w:p w:rsidR="00820B51" w:rsidRPr="00820B51" w:rsidRDefault="00820B51" w:rsidP="00820B51">
      <w:pPr>
        <w:pStyle w:val="2"/>
        <w:spacing w:line="240" w:lineRule="auto"/>
        <w:jc w:val="both"/>
        <w:rPr>
          <w:b/>
          <w:sz w:val="28"/>
          <w:szCs w:val="28"/>
        </w:rPr>
      </w:pPr>
      <w:r w:rsidRPr="00820B51">
        <w:rPr>
          <w:sz w:val="28"/>
          <w:szCs w:val="28"/>
        </w:rPr>
        <w:t xml:space="preserve">     </w:t>
      </w:r>
      <w:r w:rsidRPr="00820B51">
        <w:rPr>
          <w:b/>
          <w:sz w:val="28"/>
          <w:szCs w:val="28"/>
        </w:rPr>
        <w:t xml:space="preserve">    Статья 15</w:t>
      </w:r>
    </w:p>
    <w:p w:rsidR="00820B51" w:rsidRPr="00820B51" w:rsidRDefault="00820B51" w:rsidP="00820B51">
      <w:pPr>
        <w:pStyle w:val="2"/>
        <w:spacing w:line="240" w:lineRule="auto"/>
        <w:jc w:val="both"/>
        <w:rPr>
          <w:sz w:val="28"/>
          <w:szCs w:val="28"/>
        </w:rPr>
      </w:pPr>
      <w:r w:rsidRPr="00820B51">
        <w:rPr>
          <w:b/>
          <w:sz w:val="28"/>
          <w:szCs w:val="28"/>
        </w:rPr>
        <w:t xml:space="preserve">         </w:t>
      </w:r>
      <w:r w:rsidRPr="00820B51">
        <w:rPr>
          <w:sz w:val="28"/>
          <w:szCs w:val="28"/>
        </w:rPr>
        <w:t>1.Установить, что в  соответствии  с пунктом 3 статьи 217 Бюджетного   кодекса Российской Федерации основанием для внесения изменений в показатели сводной бюджетной росписи сельского поселения является распределение зарезервированных в составе утвержденных бюджетных ассигнований:</w:t>
      </w:r>
    </w:p>
    <w:p w:rsidR="00820B51" w:rsidRPr="00820B51" w:rsidRDefault="00820B51" w:rsidP="00820B51">
      <w:pPr>
        <w:pStyle w:val="2"/>
        <w:spacing w:line="240" w:lineRule="auto"/>
        <w:jc w:val="both"/>
        <w:rPr>
          <w:sz w:val="28"/>
          <w:szCs w:val="28"/>
        </w:rPr>
      </w:pPr>
      <w:r w:rsidRPr="00820B51">
        <w:rPr>
          <w:sz w:val="28"/>
          <w:szCs w:val="28"/>
        </w:rPr>
        <w:t xml:space="preserve">       - средств, предусмотренных по разделам «Общегосударственные вопросы» и «Обслуживание государственного и муниципального долга» классификации расходов бюджетов.</w:t>
      </w:r>
    </w:p>
    <w:p w:rsidR="00820B51" w:rsidRPr="00820B51" w:rsidRDefault="00820B51" w:rsidP="00820B51">
      <w:pPr>
        <w:pStyle w:val="2"/>
        <w:spacing w:line="240" w:lineRule="auto"/>
        <w:jc w:val="both"/>
        <w:rPr>
          <w:sz w:val="28"/>
          <w:szCs w:val="28"/>
        </w:rPr>
      </w:pPr>
      <w:r w:rsidRPr="00820B51">
        <w:rPr>
          <w:sz w:val="28"/>
          <w:szCs w:val="28"/>
        </w:rPr>
        <w:t xml:space="preserve">        2.Установить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муниципального района, связанные с особенностями исполнения бюджета сельского поселения и (или) перераспределения бюджетных ассигнований между главными распорядителями бюджетных средств бюджета сельского поселения:</w:t>
      </w:r>
    </w:p>
    <w:p w:rsidR="00820B51" w:rsidRPr="00820B51" w:rsidRDefault="00820B51" w:rsidP="00820B51">
      <w:pPr>
        <w:pStyle w:val="2"/>
        <w:spacing w:line="240" w:lineRule="auto"/>
        <w:jc w:val="both"/>
        <w:rPr>
          <w:sz w:val="28"/>
          <w:szCs w:val="28"/>
        </w:rPr>
      </w:pPr>
      <w:r w:rsidRPr="00820B51">
        <w:rPr>
          <w:sz w:val="28"/>
          <w:szCs w:val="28"/>
        </w:rPr>
        <w:t xml:space="preserve">        1)поступление из бюджета муниципального района сре</w:t>
      </w:r>
      <w:proofErr w:type="gramStart"/>
      <w:r w:rsidRPr="00820B51">
        <w:rPr>
          <w:sz w:val="28"/>
          <w:szCs w:val="28"/>
        </w:rPr>
        <w:t>дств в в</w:t>
      </w:r>
      <w:proofErr w:type="gramEnd"/>
      <w:r w:rsidRPr="00820B51">
        <w:rPr>
          <w:sz w:val="28"/>
          <w:szCs w:val="28"/>
        </w:rPr>
        <w:t>иде дотаций, субсидий, субвенций, иных межбюджетных трансфертов и прочих безвозмездных поступлений;</w:t>
      </w:r>
    </w:p>
    <w:p w:rsidR="00820B51" w:rsidRPr="00820B51" w:rsidRDefault="00820B51" w:rsidP="00820B51">
      <w:pPr>
        <w:pStyle w:val="2"/>
        <w:spacing w:line="240" w:lineRule="auto"/>
        <w:jc w:val="both"/>
        <w:rPr>
          <w:sz w:val="28"/>
          <w:szCs w:val="28"/>
        </w:rPr>
      </w:pPr>
      <w:r w:rsidRPr="00820B51">
        <w:rPr>
          <w:sz w:val="28"/>
          <w:szCs w:val="28"/>
        </w:rPr>
        <w:lastRenderedPageBreak/>
        <w:t xml:space="preserve">        2)использование образованной в ходе  исполнения бюджета  сельского  поселения экономии по отдельным разделам, подразделам, целевым статьям, видам расходов и статьям </w:t>
      </w:r>
      <w:proofErr w:type="gramStart"/>
      <w:r w:rsidRPr="00820B51">
        <w:rPr>
          <w:sz w:val="28"/>
          <w:szCs w:val="28"/>
        </w:rPr>
        <w:t>операций сектора государственного управления классификации  расходов бюджетов</w:t>
      </w:r>
      <w:proofErr w:type="gramEnd"/>
      <w:r w:rsidRPr="00820B51">
        <w:rPr>
          <w:sz w:val="28"/>
          <w:szCs w:val="28"/>
        </w:rPr>
        <w:t>;</w:t>
      </w:r>
    </w:p>
    <w:p w:rsidR="00820B51" w:rsidRPr="00820B51" w:rsidRDefault="00820B51" w:rsidP="00820B51">
      <w:pPr>
        <w:pStyle w:val="2"/>
        <w:spacing w:line="240" w:lineRule="auto"/>
        <w:jc w:val="both"/>
        <w:rPr>
          <w:sz w:val="28"/>
          <w:szCs w:val="28"/>
        </w:rPr>
      </w:pPr>
      <w:r w:rsidRPr="00820B51">
        <w:rPr>
          <w:sz w:val="28"/>
          <w:szCs w:val="28"/>
        </w:rPr>
        <w:t xml:space="preserve">        3)использование остатков средств бюджета сельского  поселения на 1 января 2023 года;</w:t>
      </w:r>
    </w:p>
    <w:p w:rsidR="00820B51" w:rsidRPr="00820B51" w:rsidRDefault="00820B51" w:rsidP="00820B51">
      <w:pPr>
        <w:pStyle w:val="2"/>
        <w:spacing w:line="240" w:lineRule="auto"/>
        <w:jc w:val="both"/>
        <w:rPr>
          <w:sz w:val="28"/>
          <w:szCs w:val="28"/>
        </w:rPr>
      </w:pPr>
      <w:r w:rsidRPr="00820B51">
        <w:rPr>
          <w:sz w:val="28"/>
          <w:szCs w:val="28"/>
        </w:rPr>
        <w:t xml:space="preserve">        4)иные случаи, установленные бюджетным законодательством.</w:t>
      </w:r>
    </w:p>
    <w:p w:rsidR="00820B51" w:rsidRPr="00820B51" w:rsidRDefault="00820B51" w:rsidP="00820B51">
      <w:pPr>
        <w:pStyle w:val="2"/>
        <w:spacing w:line="240" w:lineRule="auto"/>
        <w:jc w:val="both"/>
        <w:rPr>
          <w:b/>
          <w:sz w:val="28"/>
          <w:szCs w:val="28"/>
        </w:rPr>
      </w:pPr>
      <w:r w:rsidRPr="00820B51">
        <w:rPr>
          <w:sz w:val="28"/>
          <w:szCs w:val="28"/>
        </w:rPr>
        <w:t xml:space="preserve">      </w:t>
      </w:r>
      <w:r w:rsidRPr="00820B51">
        <w:rPr>
          <w:b/>
          <w:sz w:val="28"/>
          <w:szCs w:val="28"/>
        </w:rPr>
        <w:t xml:space="preserve">  Статья  16</w:t>
      </w:r>
    </w:p>
    <w:p w:rsidR="00820B51" w:rsidRPr="00820B51" w:rsidRDefault="00820B51" w:rsidP="00820B51">
      <w:pPr>
        <w:pStyle w:val="2"/>
        <w:spacing w:line="240" w:lineRule="auto"/>
        <w:jc w:val="both"/>
        <w:rPr>
          <w:sz w:val="28"/>
          <w:szCs w:val="28"/>
        </w:rPr>
      </w:pPr>
      <w:r w:rsidRPr="00820B51">
        <w:rPr>
          <w:b/>
          <w:sz w:val="28"/>
          <w:szCs w:val="28"/>
        </w:rPr>
        <w:t xml:space="preserve">        </w:t>
      </w:r>
      <w:r w:rsidRPr="00820B51">
        <w:rPr>
          <w:sz w:val="28"/>
          <w:szCs w:val="28"/>
        </w:rPr>
        <w:t>1.Решение опубликовать  в соответствии  с установленным Уставом  порядке.</w:t>
      </w:r>
    </w:p>
    <w:p w:rsidR="00820B51" w:rsidRPr="00820B51" w:rsidRDefault="00820B51" w:rsidP="00820B51">
      <w:pPr>
        <w:pStyle w:val="2"/>
        <w:spacing w:line="240" w:lineRule="auto"/>
        <w:jc w:val="both"/>
        <w:rPr>
          <w:sz w:val="28"/>
          <w:szCs w:val="28"/>
        </w:rPr>
      </w:pPr>
      <w:r w:rsidRPr="00820B51">
        <w:rPr>
          <w:sz w:val="28"/>
          <w:szCs w:val="28"/>
        </w:rPr>
        <w:t xml:space="preserve">        2.Настоящее Решение вступает  в силу с 1 января 2023 года.</w:t>
      </w:r>
    </w:p>
    <w:p w:rsidR="00820B51" w:rsidRPr="00820B51" w:rsidRDefault="00820B51" w:rsidP="00820B51">
      <w:pPr>
        <w:pStyle w:val="2"/>
        <w:jc w:val="both"/>
        <w:rPr>
          <w:sz w:val="28"/>
          <w:szCs w:val="28"/>
        </w:rPr>
      </w:pPr>
    </w:p>
    <w:p w:rsidR="00820B51" w:rsidRDefault="00820B51" w:rsidP="002419AF">
      <w:pPr>
        <w:jc w:val="both"/>
        <w:rPr>
          <w:sz w:val="28"/>
          <w:szCs w:val="28"/>
        </w:rPr>
      </w:pPr>
    </w:p>
    <w:p w:rsidR="002419AF" w:rsidRDefault="002419AF" w:rsidP="002419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684D8F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А.С.Летунов</w:t>
      </w:r>
    </w:p>
    <w:p w:rsidR="002419AF" w:rsidRDefault="002419AF" w:rsidP="002419AF">
      <w:pPr>
        <w:jc w:val="both"/>
        <w:rPr>
          <w:sz w:val="28"/>
          <w:szCs w:val="28"/>
        </w:rPr>
      </w:pPr>
    </w:p>
    <w:p w:rsidR="00156B3C" w:rsidRDefault="00C54839" w:rsidP="002419AF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етровское</w:t>
      </w:r>
    </w:p>
    <w:p w:rsidR="002419AF" w:rsidRDefault="00C54839" w:rsidP="002419A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20B51">
        <w:rPr>
          <w:sz w:val="28"/>
          <w:szCs w:val="28"/>
        </w:rPr>
        <w:t>26</w:t>
      </w:r>
      <w:r w:rsidR="002419AF">
        <w:rPr>
          <w:sz w:val="28"/>
          <w:szCs w:val="28"/>
        </w:rPr>
        <w:t xml:space="preserve">» </w:t>
      </w:r>
      <w:r w:rsidR="00E161BF">
        <w:rPr>
          <w:sz w:val="28"/>
          <w:szCs w:val="28"/>
        </w:rPr>
        <w:t>декабря</w:t>
      </w:r>
      <w:r w:rsidR="002419AF">
        <w:rPr>
          <w:sz w:val="28"/>
          <w:szCs w:val="28"/>
        </w:rPr>
        <w:t xml:space="preserve"> 202</w:t>
      </w:r>
      <w:r w:rsidR="00156B3C">
        <w:rPr>
          <w:sz w:val="28"/>
          <w:szCs w:val="28"/>
        </w:rPr>
        <w:t>2</w:t>
      </w:r>
      <w:r w:rsidR="002419AF">
        <w:rPr>
          <w:sz w:val="28"/>
          <w:szCs w:val="28"/>
        </w:rPr>
        <w:t xml:space="preserve"> года</w:t>
      </w:r>
    </w:p>
    <w:p w:rsidR="00156B3C" w:rsidRDefault="002419AF" w:rsidP="00156B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156B3C">
        <w:rPr>
          <w:sz w:val="28"/>
          <w:szCs w:val="28"/>
        </w:rPr>
        <w:t>4</w:t>
      </w:r>
      <w:r w:rsidR="00820B51">
        <w:rPr>
          <w:sz w:val="28"/>
          <w:szCs w:val="28"/>
        </w:rPr>
        <w:t>3</w:t>
      </w:r>
      <w:r w:rsidR="00156B3C">
        <w:rPr>
          <w:sz w:val="28"/>
          <w:szCs w:val="28"/>
        </w:rPr>
        <w:t>/2</w:t>
      </w:r>
      <w:r w:rsidR="00820B51">
        <w:rPr>
          <w:sz w:val="28"/>
          <w:szCs w:val="28"/>
        </w:rPr>
        <w:t>67</w:t>
      </w:r>
    </w:p>
    <w:p w:rsidR="00156B3C" w:rsidRDefault="00156B3C" w:rsidP="00820B51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sectPr w:rsidR="00156B3C" w:rsidSect="00156B3C">
      <w:pgSz w:w="11906" w:h="16838"/>
      <w:pgMar w:top="851" w:right="567" w:bottom="99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04F2C"/>
    <w:multiLevelType w:val="multilevel"/>
    <w:tmpl w:val="3AB0D27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">
    <w:nsid w:val="0BEC177D"/>
    <w:multiLevelType w:val="singleLevel"/>
    <w:tmpl w:val="75666B1C"/>
    <w:lvl w:ilvl="0">
      <w:start w:val="1"/>
      <w:numFmt w:val="decimal"/>
      <w:lvlText w:val="2.3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>
    <w:nsid w:val="17734B63"/>
    <w:multiLevelType w:val="multilevel"/>
    <w:tmpl w:val="E96EBBB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0A87204"/>
    <w:multiLevelType w:val="hybridMultilevel"/>
    <w:tmpl w:val="905A4996"/>
    <w:lvl w:ilvl="0" w:tplc="FCB67E0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>
    <w:nsid w:val="33724C23"/>
    <w:multiLevelType w:val="hybridMultilevel"/>
    <w:tmpl w:val="04D231B6"/>
    <w:lvl w:ilvl="0" w:tplc="BA12EAA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427071B0"/>
    <w:multiLevelType w:val="hybridMultilevel"/>
    <w:tmpl w:val="6F7C6CF6"/>
    <w:lvl w:ilvl="0" w:tplc="913E7F56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6">
    <w:nsid w:val="48522BC1"/>
    <w:multiLevelType w:val="hybridMultilevel"/>
    <w:tmpl w:val="63BC7848"/>
    <w:lvl w:ilvl="0" w:tplc="856C09AC">
      <w:start w:val="1"/>
      <w:numFmt w:val="decimal"/>
      <w:lvlText w:val="%1)"/>
      <w:lvlJc w:val="left"/>
      <w:pPr>
        <w:tabs>
          <w:tab w:val="num" w:pos="645"/>
        </w:tabs>
        <w:ind w:left="6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7">
    <w:nsid w:val="521003B2"/>
    <w:multiLevelType w:val="hybridMultilevel"/>
    <w:tmpl w:val="960A8E3E"/>
    <w:lvl w:ilvl="0" w:tplc="E552241C">
      <w:start w:val="4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>
    <w:nsid w:val="52FD70E3"/>
    <w:multiLevelType w:val="hybridMultilevel"/>
    <w:tmpl w:val="BA7E25F0"/>
    <w:lvl w:ilvl="0" w:tplc="9A02D70E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>
    <w:nsid w:val="589A574F"/>
    <w:multiLevelType w:val="hybridMultilevel"/>
    <w:tmpl w:val="A74456A6"/>
    <w:lvl w:ilvl="0" w:tplc="EC6C71B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0">
    <w:nsid w:val="5AFB1252"/>
    <w:multiLevelType w:val="singleLevel"/>
    <w:tmpl w:val="F482A6AC"/>
    <w:lvl w:ilvl="0">
      <w:start w:val="1"/>
      <w:numFmt w:val="decimal"/>
      <w:lvlText w:val="2.2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1">
    <w:nsid w:val="624D692F"/>
    <w:multiLevelType w:val="hybridMultilevel"/>
    <w:tmpl w:val="98F67E24"/>
    <w:lvl w:ilvl="0" w:tplc="3B5CB72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1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10"/>
  </w:num>
  <w:num w:numId="10">
    <w:abstractNumId w:val="1"/>
  </w:num>
  <w:num w:numId="11">
    <w:abstractNumId w:val="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F3A03"/>
    <w:rsid w:val="00000CF3"/>
    <w:rsid w:val="00000F66"/>
    <w:rsid w:val="00020E13"/>
    <w:rsid w:val="000255C2"/>
    <w:rsid w:val="0003220F"/>
    <w:rsid w:val="00054634"/>
    <w:rsid w:val="00061CAD"/>
    <w:rsid w:val="00067FE0"/>
    <w:rsid w:val="00072AB1"/>
    <w:rsid w:val="00091A5D"/>
    <w:rsid w:val="00095126"/>
    <w:rsid w:val="00095DE9"/>
    <w:rsid w:val="000C019C"/>
    <w:rsid w:val="000C31AC"/>
    <w:rsid w:val="000C76B4"/>
    <w:rsid w:val="000E09BE"/>
    <w:rsid w:val="000F020C"/>
    <w:rsid w:val="000F2F9A"/>
    <w:rsid w:val="000F3D6E"/>
    <w:rsid w:val="000F4E2A"/>
    <w:rsid w:val="000F7331"/>
    <w:rsid w:val="001319D5"/>
    <w:rsid w:val="00133A05"/>
    <w:rsid w:val="00143435"/>
    <w:rsid w:val="00143C4E"/>
    <w:rsid w:val="00147204"/>
    <w:rsid w:val="001503DA"/>
    <w:rsid w:val="00156B3C"/>
    <w:rsid w:val="00161F46"/>
    <w:rsid w:val="00163EAA"/>
    <w:rsid w:val="001657B3"/>
    <w:rsid w:val="00166C45"/>
    <w:rsid w:val="0019693D"/>
    <w:rsid w:val="00196C33"/>
    <w:rsid w:val="001A1628"/>
    <w:rsid w:val="001D28CC"/>
    <w:rsid w:val="001D48FC"/>
    <w:rsid w:val="001D5811"/>
    <w:rsid w:val="001F4313"/>
    <w:rsid w:val="001F4BD9"/>
    <w:rsid w:val="0020692C"/>
    <w:rsid w:val="00214B54"/>
    <w:rsid w:val="002165E4"/>
    <w:rsid w:val="00220954"/>
    <w:rsid w:val="002419AF"/>
    <w:rsid w:val="002438F7"/>
    <w:rsid w:val="002529F2"/>
    <w:rsid w:val="002578AC"/>
    <w:rsid w:val="00260620"/>
    <w:rsid w:val="00274974"/>
    <w:rsid w:val="00276089"/>
    <w:rsid w:val="002826C6"/>
    <w:rsid w:val="002A21E2"/>
    <w:rsid w:val="002A74B6"/>
    <w:rsid w:val="002A74E7"/>
    <w:rsid w:val="002A78FB"/>
    <w:rsid w:val="002B0085"/>
    <w:rsid w:val="002B1CE9"/>
    <w:rsid w:val="002B7756"/>
    <w:rsid w:val="002C1A4F"/>
    <w:rsid w:val="002E044A"/>
    <w:rsid w:val="002E045F"/>
    <w:rsid w:val="002F02A3"/>
    <w:rsid w:val="0030157A"/>
    <w:rsid w:val="00303B72"/>
    <w:rsid w:val="003144EB"/>
    <w:rsid w:val="0032466C"/>
    <w:rsid w:val="00333991"/>
    <w:rsid w:val="00337F2C"/>
    <w:rsid w:val="00341B10"/>
    <w:rsid w:val="00345030"/>
    <w:rsid w:val="00346A85"/>
    <w:rsid w:val="00355C8B"/>
    <w:rsid w:val="00364C4F"/>
    <w:rsid w:val="00370B43"/>
    <w:rsid w:val="00375178"/>
    <w:rsid w:val="003808D8"/>
    <w:rsid w:val="00381B9B"/>
    <w:rsid w:val="003929E3"/>
    <w:rsid w:val="00397AC6"/>
    <w:rsid w:val="003B4C9A"/>
    <w:rsid w:val="003C027D"/>
    <w:rsid w:val="003D08F5"/>
    <w:rsid w:val="003D185F"/>
    <w:rsid w:val="003E456E"/>
    <w:rsid w:val="003F5E0F"/>
    <w:rsid w:val="003F6C0A"/>
    <w:rsid w:val="00401883"/>
    <w:rsid w:val="0040357A"/>
    <w:rsid w:val="00407B67"/>
    <w:rsid w:val="00415B1D"/>
    <w:rsid w:val="00470485"/>
    <w:rsid w:val="00474BED"/>
    <w:rsid w:val="00476AF3"/>
    <w:rsid w:val="004837BE"/>
    <w:rsid w:val="0049276A"/>
    <w:rsid w:val="004A123C"/>
    <w:rsid w:val="004A1833"/>
    <w:rsid w:val="004A5D9D"/>
    <w:rsid w:val="004B0527"/>
    <w:rsid w:val="004B678B"/>
    <w:rsid w:val="004D7C24"/>
    <w:rsid w:val="004E13D3"/>
    <w:rsid w:val="005068A7"/>
    <w:rsid w:val="00516D2D"/>
    <w:rsid w:val="00524314"/>
    <w:rsid w:val="005438FD"/>
    <w:rsid w:val="00543DB2"/>
    <w:rsid w:val="00560282"/>
    <w:rsid w:val="00565F3E"/>
    <w:rsid w:val="00566760"/>
    <w:rsid w:val="0057113D"/>
    <w:rsid w:val="00573F39"/>
    <w:rsid w:val="0058265E"/>
    <w:rsid w:val="00582C27"/>
    <w:rsid w:val="00591254"/>
    <w:rsid w:val="00594467"/>
    <w:rsid w:val="00594A8F"/>
    <w:rsid w:val="00595A30"/>
    <w:rsid w:val="005B18DB"/>
    <w:rsid w:val="005C32AB"/>
    <w:rsid w:val="005C59E3"/>
    <w:rsid w:val="005D6007"/>
    <w:rsid w:val="005E2CDB"/>
    <w:rsid w:val="005E3A78"/>
    <w:rsid w:val="005F330E"/>
    <w:rsid w:val="0060014B"/>
    <w:rsid w:val="00632EF5"/>
    <w:rsid w:val="00642F5C"/>
    <w:rsid w:val="00645D69"/>
    <w:rsid w:val="0064654F"/>
    <w:rsid w:val="0065125E"/>
    <w:rsid w:val="006557E1"/>
    <w:rsid w:val="00671722"/>
    <w:rsid w:val="00681C8F"/>
    <w:rsid w:val="00684D8F"/>
    <w:rsid w:val="006B0B2A"/>
    <w:rsid w:val="006B25EF"/>
    <w:rsid w:val="006C20DE"/>
    <w:rsid w:val="006C4A88"/>
    <w:rsid w:val="006C6660"/>
    <w:rsid w:val="006C7172"/>
    <w:rsid w:val="006E349F"/>
    <w:rsid w:val="006F35EA"/>
    <w:rsid w:val="006F3A03"/>
    <w:rsid w:val="006F3C5C"/>
    <w:rsid w:val="006F5272"/>
    <w:rsid w:val="007006BB"/>
    <w:rsid w:val="007028F4"/>
    <w:rsid w:val="00703FA5"/>
    <w:rsid w:val="00711631"/>
    <w:rsid w:val="00713D7E"/>
    <w:rsid w:val="007244CA"/>
    <w:rsid w:val="007333EE"/>
    <w:rsid w:val="007366B0"/>
    <w:rsid w:val="007369C3"/>
    <w:rsid w:val="007513D5"/>
    <w:rsid w:val="007637A4"/>
    <w:rsid w:val="007644DB"/>
    <w:rsid w:val="007664A0"/>
    <w:rsid w:val="00776923"/>
    <w:rsid w:val="00776DE2"/>
    <w:rsid w:val="00783BDC"/>
    <w:rsid w:val="0079118E"/>
    <w:rsid w:val="00792DA2"/>
    <w:rsid w:val="00794351"/>
    <w:rsid w:val="007A4A4E"/>
    <w:rsid w:val="007A7E83"/>
    <w:rsid w:val="007C3E80"/>
    <w:rsid w:val="007C58A3"/>
    <w:rsid w:val="007D15F6"/>
    <w:rsid w:val="007D654F"/>
    <w:rsid w:val="007E14B6"/>
    <w:rsid w:val="007F7659"/>
    <w:rsid w:val="00806FAA"/>
    <w:rsid w:val="00813761"/>
    <w:rsid w:val="00815DB8"/>
    <w:rsid w:val="0082075C"/>
    <w:rsid w:val="00820B51"/>
    <w:rsid w:val="00821A32"/>
    <w:rsid w:val="008239D2"/>
    <w:rsid w:val="00824F2B"/>
    <w:rsid w:val="00831676"/>
    <w:rsid w:val="00833A55"/>
    <w:rsid w:val="008366D3"/>
    <w:rsid w:val="008409DF"/>
    <w:rsid w:val="00877D26"/>
    <w:rsid w:val="00877F27"/>
    <w:rsid w:val="00880157"/>
    <w:rsid w:val="008A1A82"/>
    <w:rsid w:val="008A3535"/>
    <w:rsid w:val="008A5832"/>
    <w:rsid w:val="008B4429"/>
    <w:rsid w:val="008B47AC"/>
    <w:rsid w:val="008C76ED"/>
    <w:rsid w:val="008F191A"/>
    <w:rsid w:val="008F59C8"/>
    <w:rsid w:val="00921694"/>
    <w:rsid w:val="009261F1"/>
    <w:rsid w:val="00934840"/>
    <w:rsid w:val="00941C06"/>
    <w:rsid w:val="009459BB"/>
    <w:rsid w:val="00963B4D"/>
    <w:rsid w:val="009648A3"/>
    <w:rsid w:val="009653FE"/>
    <w:rsid w:val="00966DC7"/>
    <w:rsid w:val="00977C96"/>
    <w:rsid w:val="00983B70"/>
    <w:rsid w:val="00985294"/>
    <w:rsid w:val="0098701D"/>
    <w:rsid w:val="009A15D8"/>
    <w:rsid w:val="009B3C73"/>
    <w:rsid w:val="009D2705"/>
    <w:rsid w:val="009D2BF8"/>
    <w:rsid w:val="00A00A2E"/>
    <w:rsid w:val="00A13EDE"/>
    <w:rsid w:val="00A14DC3"/>
    <w:rsid w:val="00A20169"/>
    <w:rsid w:val="00A2648A"/>
    <w:rsid w:val="00A273F3"/>
    <w:rsid w:val="00A34B2F"/>
    <w:rsid w:val="00A36479"/>
    <w:rsid w:val="00A42B8D"/>
    <w:rsid w:val="00A4580C"/>
    <w:rsid w:val="00A5139A"/>
    <w:rsid w:val="00A537B1"/>
    <w:rsid w:val="00A65F46"/>
    <w:rsid w:val="00A77178"/>
    <w:rsid w:val="00A8278B"/>
    <w:rsid w:val="00A87C9D"/>
    <w:rsid w:val="00A95907"/>
    <w:rsid w:val="00AA58DB"/>
    <w:rsid w:val="00AB4EC8"/>
    <w:rsid w:val="00AD145D"/>
    <w:rsid w:val="00B35A8D"/>
    <w:rsid w:val="00B451CA"/>
    <w:rsid w:val="00B51981"/>
    <w:rsid w:val="00B57B82"/>
    <w:rsid w:val="00B6024F"/>
    <w:rsid w:val="00B65756"/>
    <w:rsid w:val="00B7388A"/>
    <w:rsid w:val="00B8059E"/>
    <w:rsid w:val="00B8413C"/>
    <w:rsid w:val="00B950FF"/>
    <w:rsid w:val="00BA0CAF"/>
    <w:rsid w:val="00BA39B1"/>
    <w:rsid w:val="00BA5557"/>
    <w:rsid w:val="00BA7FD5"/>
    <w:rsid w:val="00BB61D1"/>
    <w:rsid w:val="00BB784D"/>
    <w:rsid w:val="00BC0E4D"/>
    <w:rsid w:val="00BC25DF"/>
    <w:rsid w:val="00BC3701"/>
    <w:rsid w:val="00BC387C"/>
    <w:rsid w:val="00BD2B42"/>
    <w:rsid w:val="00BE24EE"/>
    <w:rsid w:val="00BE325E"/>
    <w:rsid w:val="00BE3E72"/>
    <w:rsid w:val="00BF4E0B"/>
    <w:rsid w:val="00BF6C9D"/>
    <w:rsid w:val="00C01544"/>
    <w:rsid w:val="00C16C67"/>
    <w:rsid w:val="00C403F3"/>
    <w:rsid w:val="00C417AF"/>
    <w:rsid w:val="00C51173"/>
    <w:rsid w:val="00C54839"/>
    <w:rsid w:val="00C63122"/>
    <w:rsid w:val="00C64F71"/>
    <w:rsid w:val="00C65609"/>
    <w:rsid w:val="00C7402A"/>
    <w:rsid w:val="00C838AD"/>
    <w:rsid w:val="00C94620"/>
    <w:rsid w:val="00C94E82"/>
    <w:rsid w:val="00CA36F7"/>
    <w:rsid w:val="00CA3D80"/>
    <w:rsid w:val="00CA6041"/>
    <w:rsid w:val="00CA7043"/>
    <w:rsid w:val="00CC0F5F"/>
    <w:rsid w:val="00CC70CD"/>
    <w:rsid w:val="00CD5D9C"/>
    <w:rsid w:val="00CD656F"/>
    <w:rsid w:val="00CF0353"/>
    <w:rsid w:val="00D06192"/>
    <w:rsid w:val="00D23D27"/>
    <w:rsid w:val="00D55A04"/>
    <w:rsid w:val="00D6388C"/>
    <w:rsid w:val="00D65616"/>
    <w:rsid w:val="00D71B38"/>
    <w:rsid w:val="00D725D4"/>
    <w:rsid w:val="00D74D64"/>
    <w:rsid w:val="00D85C37"/>
    <w:rsid w:val="00D92A99"/>
    <w:rsid w:val="00D92C5C"/>
    <w:rsid w:val="00DB2755"/>
    <w:rsid w:val="00DB6B28"/>
    <w:rsid w:val="00DC356F"/>
    <w:rsid w:val="00DC6BA3"/>
    <w:rsid w:val="00DC7F6B"/>
    <w:rsid w:val="00E0490C"/>
    <w:rsid w:val="00E07070"/>
    <w:rsid w:val="00E078A1"/>
    <w:rsid w:val="00E15366"/>
    <w:rsid w:val="00E161BF"/>
    <w:rsid w:val="00E32FD8"/>
    <w:rsid w:val="00E37D5C"/>
    <w:rsid w:val="00E416F8"/>
    <w:rsid w:val="00E45A8F"/>
    <w:rsid w:val="00E45BCA"/>
    <w:rsid w:val="00E571C7"/>
    <w:rsid w:val="00E652FB"/>
    <w:rsid w:val="00E91BDE"/>
    <w:rsid w:val="00EA5FD1"/>
    <w:rsid w:val="00EA6654"/>
    <w:rsid w:val="00EA6BFD"/>
    <w:rsid w:val="00EB3EBC"/>
    <w:rsid w:val="00EC6314"/>
    <w:rsid w:val="00ED5E84"/>
    <w:rsid w:val="00EF2066"/>
    <w:rsid w:val="00F21319"/>
    <w:rsid w:val="00F340A2"/>
    <w:rsid w:val="00F358ED"/>
    <w:rsid w:val="00F37EBF"/>
    <w:rsid w:val="00F41034"/>
    <w:rsid w:val="00F452C3"/>
    <w:rsid w:val="00F47959"/>
    <w:rsid w:val="00F47C04"/>
    <w:rsid w:val="00F51745"/>
    <w:rsid w:val="00F668FA"/>
    <w:rsid w:val="00F83D0D"/>
    <w:rsid w:val="00FA4F8D"/>
    <w:rsid w:val="00FC1C34"/>
    <w:rsid w:val="00FD076D"/>
    <w:rsid w:val="00FD0D2C"/>
    <w:rsid w:val="00FF26EB"/>
    <w:rsid w:val="00FF3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32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50FF"/>
    <w:pPr>
      <w:tabs>
        <w:tab w:val="center" w:pos="4153"/>
        <w:tab w:val="right" w:pos="8306"/>
      </w:tabs>
    </w:pPr>
    <w:rPr>
      <w:sz w:val="30"/>
      <w:szCs w:val="20"/>
    </w:rPr>
  </w:style>
  <w:style w:type="character" w:customStyle="1" w:styleId="a4">
    <w:name w:val="Верхний колонтитул Знак"/>
    <w:link w:val="a3"/>
    <w:rsid w:val="00B950FF"/>
    <w:rPr>
      <w:sz w:val="30"/>
      <w:lang w:val="ru-RU" w:eastAsia="ru-RU" w:bidi="ar-SA"/>
    </w:rPr>
  </w:style>
  <w:style w:type="paragraph" w:styleId="3">
    <w:name w:val="Body Text Indent 3"/>
    <w:basedOn w:val="a"/>
    <w:link w:val="30"/>
    <w:rsid w:val="00B950FF"/>
    <w:pPr>
      <w:ind w:firstLine="720"/>
    </w:pPr>
    <w:rPr>
      <w:sz w:val="28"/>
      <w:szCs w:val="20"/>
    </w:rPr>
  </w:style>
  <w:style w:type="character" w:customStyle="1" w:styleId="30">
    <w:name w:val="Основной текст с отступом 3 Знак"/>
    <w:link w:val="3"/>
    <w:rsid w:val="00B950FF"/>
    <w:rPr>
      <w:sz w:val="28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"/>
    <w:rsid w:val="005E3A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27497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CD656F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locked/>
    <w:rsid w:val="00CD656F"/>
    <w:rPr>
      <w:b/>
      <w:sz w:val="28"/>
      <w:lang w:val="ru-RU" w:eastAsia="ru-RU" w:bidi="ar-SA"/>
    </w:rPr>
  </w:style>
  <w:style w:type="paragraph" w:styleId="a8">
    <w:name w:val="Body Text"/>
    <w:basedOn w:val="a"/>
    <w:link w:val="a9"/>
    <w:rsid w:val="00B35A8D"/>
    <w:pPr>
      <w:spacing w:after="120"/>
    </w:pPr>
  </w:style>
  <w:style w:type="character" w:customStyle="1" w:styleId="a9">
    <w:name w:val="Основной текст Знак"/>
    <w:link w:val="a8"/>
    <w:rsid w:val="00B35A8D"/>
    <w:rPr>
      <w:sz w:val="24"/>
      <w:szCs w:val="24"/>
    </w:rPr>
  </w:style>
  <w:style w:type="paragraph" w:styleId="aa">
    <w:name w:val="Balloon Text"/>
    <w:basedOn w:val="a"/>
    <w:link w:val="ab"/>
    <w:rsid w:val="002419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419AF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820B5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20B51"/>
    <w:rPr>
      <w:sz w:val="16"/>
      <w:szCs w:val="16"/>
    </w:rPr>
  </w:style>
  <w:style w:type="paragraph" w:styleId="2">
    <w:name w:val="Body Text 2"/>
    <w:basedOn w:val="a"/>
    <w:link w:val="20"/>
    <w:rsid w:val="00820B5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20B5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9E563-5855-471B-A216-4BD2F656F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РАЙОН ИШИМБАЙСКИЙ РАЙОН</vt:lpstr>
    </vt:vector>
  </TitlesOfParts>
  <Company>Microsoft</Company>
  <LinksUpToDate>false</LinksUpToDate>
  <CharactersWithSpaces>10549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РАЙОН ИШИМБАЙСКИЙ РАЙОН</dc:title>
  <dc:creator>Zver</dc:creator>
  <cp:lastModifiedBy>Петровский СС Ольга</cp:lastModifiedBy>
  <cp:revision>25</cp:revision>
  <cp:lastPrinted>2022-12-21T04:13:00Z</cp:lastPrinted>
  <dcterms:created xsi:type="dcterms:W3CDTF">2021-11-01T04:56:00Z</dcterms:created>
  <dcterms:modified xsi:type="dcterms:W3CDTF">2022-12-26T04:44:00Z</dcterms:modified>
</cp:coreProperties>
</file>